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89"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2666"/>
        <w:gridCol w:w="6667"/>
      </w:tblGrid>
      <w:tr w:rsidR="00546B65" w:rsidRPr="00EC21F8" w:rsidTr="00F40BA3">
        <w:trPr>
          <w:trHeight w:val="500"/>
        </w:trPr>
        <w:tc>
          <w:tcPr>
            <w:tcW w:w="9333" w:type="dxa"/>
            <w:gridSpan w:val="2"/>
            <w:shd w:val="clear" w:color="auto" w:fill="990033"/>
            <w:tcMar>
              <w:top w:w="40" w:type="dxa"/>
              <w:left w:w="20" w:type="dxa"/>
              <w:bottom w:w="40" w:type="dxa"/>
              <w:right w:w="20" w:type="dxa"/>
            </w:tcMar>
            <w:vAlign w:val="bottom"/>
          </w:tcPr>
          <w:p w:rsidR="00546B65" w:rsidRPr="00193BC0" w:rsidRDefault="00F428AA" w:rsidP="009F778A">
            <w:pPr>
              <w:rPr>
                <w:rFonts w:asciiTheme="minorHAnsi" w:eastAsia="Calibri" w:hAnsiTheme="minorHAnsi"/>
                <w:b/>
                <w:noProof/>
                <w:color w:val="FFFFFF"/>
                <w:sz w:val="32"/>
                <w:szCs w:val="28"/>
              </w:rPr>
            </w:pPr>
            <w:r>
              <w:rPr>
                <w:rFonts w:asciiTheme="minorHAnsi" w:eastAsia="Calibri" w:hAnsiTheme="minorHAnsi"/>
                <w:b/>
                <w:noProof/>
                <w:color w:val="FFFFFF"/>
                <w:sz w:val="32"/>
                <w:szCs w:val="28"/>
              </w:rPr>
              <w:t>Help Desk Technician</w:t>
            </w:r>
          </w:p>
          <w:p w:rsidR="00546B65" w:rsidRPr="00EC21F8" w:rsidRDefault="00546B65" w:rsidP="00EC21F8">
            <w:pPr>
              <w:rPr>
                <w:rFonts w:asciiTheme="minorHAnsi" w:eastAsia="Arial" w:hAnsiTheme="minorHAnsi" w:cs="Arial"/>
                <w:b/>
                <w:color w:val="F8F8FF"/>
                <w:sz w:val="24"/>
                <w:szCs w:val="24"/>
              </w:rPr>
            </w:pPr>
            <w:r w:rsidRPr="00EC21F8">
              <w:rPr>
                <w:rFonts w:asciiTheme="minorHAnsi" w:eastAsia="Calibri" w:hAnsiTheme="minorHAnsi" w:cs="Arial"/>
                <w:b/>
                <w:color w:val="FFFFFF"/>
                <w:sz w:val="24"/>
                <w:szCs w:val="24"/>
                <w:lang w:val="ru-RU"/>
              </w:rPr>
              <w:t>Job Description</w:t>
            </w:r>
          </w:p>
        </w:tc>
      </w:tr>
      <w:tr w:rsidR="009F778A" w:rsidRPr="00E700DF" w:rsidTr="00F40BA3">
        <w:trPr>
          <w:trHeight w:val="180"/>
        </w:trPr>
        <w:tc>
          <w:tcPr>
            <w:tcW w:w="2666" w:type="dxa"/>
            <w:shd w:val="clear" w:color="auto" w:fill="FFFFFF"/>
            <w:tcMar>
              <w:top w:w="20" w:type="dxa"/>
              <w:left w:w="20" w:type="dxa"/>
              <w:bottom w:w="40" w:type="dxa"/>
              <w:right w:w="20" w:type="dxa"/>
            </w:tcMar>
            <w:vAlign w:val="center"/>
          </w:tcPr>
          <w:p w:rsidR="009F778A" w:rsidRPr="00E700DF" w:rsidRDefault="009F778A" w:rsidP="009F778A">
            <w:pPr>
              <w:rPr>
                <w:rFonts w:asciiTheme="minorHAnsi" w:eastAsia="Tahoma" w:hAnsiTheme="minorHAnsi" w:cs="Tahoma"/>
                <w:color w:val="000000"/>
                <w:sz w:val="22"/>
                <w:szCs w:val="22"/>
                <w:lang w:val="ru-RU"/>
              </w:rPr>
            </w:pPr>
            <w:r w:rsidRPr="00E700DF">
              <w:rPr>
                <w:rFonts w:asciiTheme="minorHAnsi" w:eastAsia="Tahoma" w:hAnsiTheme="minorHAnsi" w:cs="Tahoma"/>
                <w:color w:val="000000"/>
                <w:sz w:val="22"/>
                <w:szCs w:val="22"/>
                <w:lang w:val="ru-RU"/>
              </w:rPr>
              <w:t>Department:</w:t>
            </w:r>
          </w:p>
        </w:tc>
        <w:tc>
          <w:tcPr>
            <w:tcW w:w="6667" w:type="dxa"/>
            <w:shd w:val="clear" w:color="auto" w:fill="FFFFFF"/>
            <w:tcMar>
              <w:top w:w="20" w:type="dxa"/>
              <w:left w:w="20" w:type="dxa"/>
              <w:bottom w:w="40" w:type="dxa"/>
              <w:right w:w="20" w:type="dxa"/>
            </w:tcMar>
          </w:tcPr>
          <w:p w:rsidR="009F778A" w:rsidRPr="00E700DF" w:rsidRDefault="007A0EE9" w:rsidP="009F778A">
            <w:pPr>
              <w:rPr>
                <w:rFonts w:asciiTheme="minorHAnsi" w:eastAsia="Tahoma" w:hAnsiTheme="minorHAnsi" w:cs="Tahoma"/>
                <w:color w:val="000000"/>
                <w:sz w:val="22"/>
                <w:szCs w:val="22"/>
              </w:rPr>
            </w:pPr>
            <w:r>
              <w:rPr>
                <w:rFonts w:asciiTheme="minorHAnsi" w:eastAsia="Tahoma" w:hAnsiTheme="minorHAnsi" w:cs="Tahoma"/>
                <w:color w:val="000000"/>
                <w:sz w:val="22"/>
                <w:szCs w:val="22"/>
              </w:rPr>
              <w:t>IT Department</w:t>
            </w:r>
          </w:p>
        </w:tc>
      </w:tr>
      <w:tr w:rsidR="009F778A" w:rsidRPr="00E700DF" w:rsidTr="00F40BA3">
        <w:trPr>
          <w:trHeight w:val="180"/>
        </w:trPr>
        <w:tc>
          <w:tcPr>
            <w:tcW w:w="2666" w:type="dxa"/>
            <w:shd w:val="clear" w:color="auto" w:fill="FFFFFF"/>
            <w:tcMar>
              <w:top w:w="20" w:type="dxa"/>
              <w:left w:w="20" w:type="dxa"/>
              <w:bottom w:w="40" w:type="dxa"/>
              <w:right w:w="20" w:type="dxa"/>
            </w:tcMar>
            <w:vAlign w:val="center"/>
          </w:tcPr>
          <w:p w:rsidR="009F778A" w:rsidRPr="00E700DF" w:rsidRDefault="009F778A" w:rsidP="009F778A">
            <w:pPr>
              <w:rPr>
                <w:rFonts w:asciiTheme="minorHAnsi" w:eastAsia="Tahoma" w:hAnsiTheme="minorHAnsi" w:cs="Tahoma"/>
                <w:color w:val="000000"/>
                <w:sz w:val="22"/>
                <w:szCs w:val="22"/>
              </w:rPr>
            </w:pPr>
            <w:r w:rsidRPr="00E700DF">
              <w:rPr>
                <w:rFonts w:asciiTheme="minorHAnsi" w:eastAsia="Tahoma" w:hAnsiTheme="minorHAnsi" w:cs="Tahoma"/>
                <w:color w:val="000000"/>
                <w:sz w:val="22"/>
                <w:szCs w:val="22"/>
              </w:rPr>
              <w:t>Reports to:</w:t>
            </w:r>
          </w:p>
        </w:tc>
        <w:tc>
          <w:tcPr>
            <w:tcW w:w="6667" w:type="dxa"/>
            <w:shd w:val="clear" w:color="auto" w:fill="FFFFFF"/>
            <w:tcMar>
              <w:top w:w="20" w:type="dxa"/>
              <w:left w:w="20" w:type="dxa"/>
              <w:bottom w:w="40" w:type="dxa"/>
              <w:right w:w="20" w:type="dxa"/>
            </w:tcMar>
          </w:tcPr>
          <w:p w:rsidR="009F778A" w:rsidRPr="00E700DF" w:rsidRDefault="007A0EE9" w:rsidP="00906427">
            <w:pPr>
              <w:rPr>
                <w:rFonts w:asciiTheme="minorHAnsi" w:eastAsia="Tahoma" w:hAnsiTheme="minorHAnsi" w:cs="Tahoma"/>
                <w:color w:val="000000"/>
                <w:sz w:val="22"/>
                <w:szCs w:val="22"/>
              </w:rPr>
            </w:pPr>
            <w:r>
              <w:rPr>
                <w:rFonts w:asciiTheme="minorHAnsi" w:eastAsia="Tahoma" w:hAnsiTheme="minorHAnsi" w:cs="Tahoma"/>
                <w:color w:val="000000"/>
                <w:sz w:val="22"/>
                <w:szCs w:val="22"/>
              </w:rPr>
              <w:t>IT Specialist</w:t>
            </w:r>
          </w:p>
        </w:tc>
      </w:tr>
      <w:tr w:rsidR="002565B7" w:rsidRPr="00E700DF" w:rsidTr="00F40BA3">
        <w:trPr>
          <w:trHeight w:val="180"/>
        </w:trPr>
        <w:tc>
          <w:tcPr>
            <w:tcW w:w="2666" w:type="dxa"/>
            <w:shd w:val="clear" w:color="auto" w:fill="FFFFFF"/>
            <w:tcMar>
              <w:top w:w="20" w:type="dxa"/>
              <w:left w:w="20" w:type="dxa"/>
              <w:bottom w:w="40" w:type="dxa"/>
              <w:right w:w="20" w:type="dxa"/>
            </w:tcMar>
            <w:vAlign w:val="center"/>
          </w:tcPr>
          <w:p w:rsidR="002565B7" w:rsidRPr="00E700DF" w:rsidRDefault="002565B7" w:rsidP="009F778A">
            <w:pPr>
              <w:rPr>
                <w:rFonts w:asciiTheme="minorHAnsi" w:eastAsia="Tahoma" w:hAnsiTheme="minorHAnsi" w:cs="Tahoma"/>
                <w:color w:val="000000"/>
                <w:sz w:val="22"/>
                <w:szCs w:val="22"/>
              </w:rPr>
            </w:pPr>
            <w:r w:rsidRPr="00E700DF">
              <w:rPr>
                <w:rFonts w:asciiTheme="minorHAnsi" w:eastAsia="Tahoma" w:hAnsiTheme="minorHAnsi" w:cs="Tahoma"/>
                <w:color w:val="000000"/>
                <w:sz w:val="22"/>
                <w:szCs w:val="22"/>
              </w:rPr>
              <w:t>Supervises:</w:t>
            </w:r>
          </w:p>
        </w:tc>
        <w:tc>
          <w:tcPr>
            <w:tcW w:w="6667" w:type="dxa"/>
            <w:shd w:val="clear" w:color="auto" w:fill="FFFFFF"/>
            <w:tcMar>
              <w:top w:w="20" w:type="dxa"/>
              <w:left w:w="20" w:type="dxa"/>
              <w:bottom w:w="40" w:type="dxa"/>
              <w:right w:w="20" w:type="dxa"/>
            </w:tcMar>
          </w:tcPr>
          <w:p w:rsidR="002565B7" w:rsidRPr="00E700DF" w:rsidRDefault="00E0770A" w:rsidP="009F778A">
            <w:pPr>
              <w:rPr>
                <w:rFonts w:asciiTheme="minorHAnsi" w:eastAsia="Tahoma" w:hAnsiTheme="minorHAnsi" w:cs="Tahoma"/>
                <w:color w:val="000000"/>
                <w:sz w:val="22"/>
                <w:szCs w:val="22"/>
              </w:rPr>
            </w:pPr>
            <w:r>
              <w:rPr>
                <w:rFonts w:asciiTheme="minorHAnsi" w:eastAsia="Tahoma" w:hAnsiTheme="minorHAnsi" w:cs="Tahoma"/>
                <w:color w:val="000000"/>
                <w:sz w:val="22"/>
                <w:szCs w:val="22"/>
              </w:rPr>
              <w:t xml:space="preserve"> </w:t>
            </w:r>
          </w:p>
        </w:tc>
      </w:tr>
      <w:tr w:rsidR="002565B7" w:rsidRPr="00E700DF" w:rsidTr="00F40BA3">
        <w:trPr>
          <w:trHeight w:val="180"/>
        </w:trPr>
        <w:tc>
          <w:tcPr>
            <w:tcW w:w="2666" w:type="dxa"/>
            <w:shd w:val="clear" w:color="auto" w:fill="FFFFFF"/>
            <w:tcMar>
              <w:top w:w="20" w:type="dxa"/>
              <w:left w:w="20" w:type="dxa"/>
              <w:bottom w:w="40" w:type="dxa"/>
              <w:right w:w="20" w:type="dxa"/>
            </w:tcMar>
            <w:vAlign w:val="center"/>
          </w:tcPr>
          <w:p w:rsidR="002565B7" w:rsidRPr="00E700DF" w:rsidRDefault="002565B7" w:rsidP="009F778A">
            <w:pPr>
              <w:rPr>
                <w:rFonts w:asciiTheme="minorHAnsi" w:eastAsia="Tahoma" w:hAnsiTheme="minorHAnsi" w:cs="Tahoma"/>
                <w:color w:val="000000"/>
                <w:sz w:val="22"/>
                <w:szCs w:val="22"/>
              </w:rPr>
            </w:pPr>
            <w:r w:rsidRPr="00E700DF">
              <w:rPr>
                <w:rFonts w:asciiTheme="minorHAnsi" w:eastAsia="Tahoma" w:hAnsiTheme="minorHAnsi" w:cs="Tahoma"/>
                <w:color w:val="000000"/>
                <w:sz w:val="22"/>
                <w:szCs w:val="22"/>
              </w:rPr>
              <w:t>Grade:</w:t>
            </w:r>
          </w:p>
        </w:tc>
        <w:tc>
          <w:tcPr>
            <w:tcW w:w="6667" w:type="dxa"/>
            <w:shd w:val="clear" w:color="auto" w:fill="FFFFFF"/>
            <w:tcMar>
              <w:top w:w="20" w:type="dxa"/>
              <w:left w:w="20" w:type="dxa"/>
              <w:bottom w:w="40" w:type="dxa"/>
              <w:right w:w="20" w:type="dxa"/>
            </w:tcMar>
          </w:tcPr>
          <w:p w:rsidR="002565B7" w:rsidRPr="00E700DF" w:rsidRDefault="00E0770A" w:rsidP="009F778A">
            <w:pPr>
              <w:rPr>
                <w:rFonts w:asciiTheme="minorHAnsi" w:eastAsia="Tahoma" w:hAnsiTheme="minorHAnsi" w:cs="Tahoma"/>
                <w:color w:val="000000"/>
                <w:sz w:val="22"/>
                <w:szCs w:val="22"/>
              </w:rPr>
            </w:pPr>
            <w:r>
              <w:rPr>
                <w:rFonts w:asciiTheme="minorHAnsi" w:eastAsia="Tahoma" w:hAnsiTheme="minorHAnsi" w:cs="Tahoma"/>
                <w:color w:val="000000"/>
                <w:sz w:val="22"/>
                <w:szCs w:val="22"/>
              </w:rPr>
              <w:t>7</w:t>
            </w:r>
          </w:p>
        </w:tc>
      </w:tr>
      <w:tr w:rsidR="002565B7" w:rsidRPr="00E700DF" w:rsidTr="00F40BA3">
        <w:trPr>
          <w:trHeight w:val="180"/>
        </w:trPr>
        <w:tc>
          <w:tcPr>
            <w:tcW w:w="2666" w:type="dxa"/>
            <w:shd w:val="clear" w:color="auto" w:fill="FFFFFF"/>
            <w:tcMar>
              <w:top w:w="20" w:type="dxa"/>
              <w:left w:w="20" w:type="dxa"/>
              <w:bottom w:w="40" w:type="dxa"/>
              <w:right w:w="20" w:type="dxa"/>
            </w:tcMar>
            <w:vAlign w:val="center"/>
          </w:tcPr>
          <w:p w:rsidR="002565B7" w:rsidRPr="00E700DF" w:rsidRDefault="002565B7" w:rsidP="009F778A">
            <w:pPr>
              <w:rPr>
                <w:rFonts w:asciiTheme="minorHAnsi" w:eastAsia="Tahoma" w:hAnsiTheme="minorHAnsi" w:cs="Tahoma"/>
                <w:color w:val="000000"/>
                <w:sz w:val="22"/>
                <w:szCs w:val="22"/>
              </w:rPr>
            </w:pPr>
            <w:r w:rsidRPr="00E700DF">
              <w:rPr>
                <w:rFonts w:asciiTheme="minorHAnsi" w:eastAsia="Tahoma" w:hAnsiTheme="minorHAnsi" w:cs="Tahoma"/>
                <w:color w:val="000000"/>
                <w:sz w:val="22"/>
                <w:szCs w:val="22"/>
              </w:rPr>
              <w:t>FLSA Status:</w:t>
            </w:r>
          </w:p>
        </w:tc>
        <w:tc>
          <w:tcPr>
            <w:tcW w:w="6667" w:type="dxa"/>
            <w:shd w:val="clear" w:color="auto" w:fill="FFFFFF"/>
            <w:tcMar>
              <w:top w:w="20" w:type="dxa"/>
              <w:left w:w="20" w:type="dxa"/>
              <w:bottom w:w="40" w:type="dxa"/>
              <w:right w:w="20" w:type="dxa"/>
            </w:tcMar>
          </w:tcPr>
          <w:p w:rsidR="002565B7" w:rsidRPr="005104F0" w:rsidRDefault="00CF038E" w:rsidP="009F778A">
            <w:pPr>
              <w:rPr>
                <w:rFonts w:asciiTheme="minorHAnsi" w:eastAsia="Tahoma" w:hAnsiTheme="minorHAnsi" w:cs="Tahoma"/>
                <w:color w:val="000000"/>
                <w:sz w:val="22"/>
                <w:szCs w:val="22"/>
              </w:rPr>
            </w:pPr>
            <w:r>
              <w:rPr>
                <w:rFonts w:asciiTheme="minorHAnsi" w:eastAsia="Tahoma" w:hAnsiTheme="minorHAnsi" w:cs="Tahoma"/>
                <w:color w:val="000000"/>
                <w:sz w:val="22"/>
                <w:szCs w:val="22"/>
              </w:rPr>
              <w:t>PT-Hourly</w:t>
            </w:r>
          </w:p>
        </w:tc>
      </w:tr>
      <w:tr w:rsidR="009F778A" w:rsidRPr="00E700DF" w:rsidTr="00F40BA3">
        <w:trPr>
          <w:trHeight w:val="180"/>
        </w:trPr>
        <w:tc>
          <w:tcPr>
            <w:tcW w:w="2666" w:type="dxa"/>
            <w:shd w:val="clear" w:color="auto" w:fill="FFFFFF"/>
            <w:tcMar>
              <w:top w:w="20" w:type="dxa"/>
              <w:left w:w="20" w:type="dxa"/>
              <w:bottom w:w="40" w:type="dxa"/>
              <w:right w:w="20" w:type="dxa"/>
            </w:tcMar>
            <w:vAlign w:val="center"/>
          </w:tcPr>
          <w:p w:rsidR="009F778A" w:rsidRPr="00E700DF" w:rsidRDefault="009F778A" w:rsidP="009F778A">
            <w:pPr>
              <w:rPr>
                <w:rFonts w:asciiTheme="minorHAnsi" w:eastAsia="Tahoma" w:hAnsiTheme="minorHAnsi" w:cs="Tahoma"/>
                <w:color w:val="000000"/>
                <w:sz w:val="22"/>
                <w:szCs w:val="22"/>
              </w:rPr>
            </w:pPr>
            <w:r w:rsidRPr="00E700DF">
              <w:rPr>
                <w:rFonts w:asciiTheme="minorHAnsi" w:eastAsia="Tahoma" w:hAnsiTheme="minorHAnsi" w:cs="Tahoma"/>
                <w:color w:val="000000"/>
                <w:sz w:val="22"/>
                <w:szCs w:val="22"/>
                <w:lang w:val="ru-RU"/>
              </w:rPr>
              <w:t>Effective Date</w:t>
            </w:r>
            <w:r w:rsidR="002565B7" w:rsidRPr="00E700DF">
              <w:rPr>
                <w:rFonts w:asciiTheme="minorHAnsi" w:eastAsia="Tahoma" w:hAnsiTheme="minorHAnsi" w:cs="Tahoma"/>
                <w:color w:val="000000"/>
                <w:sz w:val="22"/>
                <w:szCs w:val="22"/>
              </w:rPr>
              <w:t>:</w:t>
            </w:r>
          </w:p>
        </w:tc>
        <w:tc>
          <w:tcPr>
            <w:tcW w:w="6667" w:type="dxa"/>
            <w:shd w:val="clear" w:color="auto" w:fill="FFFFFF"/>
            <w:tcMar>
              <w:top w:w="20" w:type="dxa"/>
              <w:left w:w="20" w:type="dxa"/>
              <w:bottom w:w="40" w:type="dxa"/>
              <w:right w:w="20" w:type="dxa"/>
            </w:tcMar>
          </w:tcPr>
          <w:p w:rsidR="009F778A" w:rsidRPr="00E700DF" w:rsidRDefault="00CF038E" w:rsidP="009F778A">
            <w:pPr>
              <w:rPr>
                <w:rFonts w:asciiTheme="minorHAnsi" w:eastAsia="Tahoma" w:hAnsiTheme="minorHAnsi" w:cs="Tahoma"/>
                <w:color w:val="000000"/>
                <w:sz w:val="22"/>
                <w:szCs w:val="22"/>
              </w:rPr>
            </w:pPr>
            <w:r>
              <w:rPr>
                <w:rFonts w:asciiTheme="minorHAnsi" w:eastAsia="Tahoma" w:hAnsiTheme="minorHAnsi" w:cs="Tahoma"/>
                <w:color w:val="000000"/>
                <w:sz w:val="22"/>
                <w:szCs w:val="22"/>
              </w:rPr>
              <w:t>January 2023</w:t>
            </w:r>
          </w:p>
        </w:tc>
      </w:tr>
    </w:tbl>
    <w:p w:rsidR="00EC21F8" w:rsidRPr="00E700DF" w:rsidRDefault="00EC21F8" w:rsidP="00EC21F8">
      <w:pPr>
        <w:rPr>
          <w:rFonts w:asciiTheme="minorHAnsi" w:eastAsia="Arial" w:hAnsiTheme="minorHAnsi" w:cs="Arial"/>
          <w:sz w:val="22"/>
          <w:szCs w:val="22"/>
        </w:rPr>
      </w:pPr>
    </w:p>
    <w:tbl>
      <w:tblPr>
        <w:tblW w:w="4989"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9333"/>
      </w:tblGrid>
      <w:tr w:rsidR="009F778A" w:rsidRPr="00E700DF" w:rsidTr="002753DC">
        <w:tc>
          <w:tcPr>
            <w:tcW w:w="9333" w:type="dxa"/>
            <w:shd w:val="clear" w:color="auto" w:fill="990033"/>
            <w:tcMar>
              <w:top w:w="20" w:type="dxa"/>
              <w:left w:w="20" w:type="dxa"/>
              <w:bottom w:w="40" w:type="dxa"/>
              <w:right w:w="20" w:type="dxa"/>
            </w:tcMar>
            <w:vAlign w:val="bottom"/>
          </w:tcPr>
          <w:p w:rsidR="009F778A" w:rsidRPr="00E700DF" w:rsidRDefault="009F778A" w:rsidP="009F778A">
            <w:pPr>
              <w:rPr>
                <w:rFonts w:asciiTheme="minorHAnsi" w:eastAsia="Arial" w:hAnsiTheme="minorHAnsi"/>
                <w:b/>
                <w:color w:val="F8F8FF"/>
                <w:sz w:val="22"/>
                <w:szCs w:val="22"/>
                <w:lang w:val="ru-RU"/>
              </w:rPr>
            </w:pPr>
            <w:r w:rsidRPr="00E700DF">
              <w:rPr>
                <w:rFonts w:asciiTheme="minorHAnsi" w:eastAsia="Arial" w:hAnsiTheme="minorHAnsi"/>
                <w:b/>
                <w:color w:val="F8F8FF"/>
                <w:sz w:val="22"/>
                <w:szCs w:val="22"/>
                <w:lang w:val="ru-RU"/>
              </w:rPr>
              <w:t>Job Summary</w:t>
            </w:r>
          </w:p>
        </w:tc>
      </w:tr>
      <w:tr w:rsidR="005B7C7D" w:rsidRPr="00E700DF" w:rsidTr="002753DC">
        <w:trPr>
          <w:trHeight w:val="180"/>
        </w:trPr>
        <w:tc>
          <w:tcPr>
            <w:tcW w:w="9333" w:type="dxa"/>
            <w:shd w:val="clear" w:color="auto" w:fill="FFFFFF"/>
            <w:tcMar>
              <w:top w:w="20" w:type="dxa"/>
              <w:left w:w="20" w:type="dxa"/>
              <w:bottom w:w="40" w:type="dxa"/>
              <w:right w:w="20" w:type="dxa"/>
            </w:tcMar>
            <w:vAlign w:val="center"/>
          </w:tcPr>
          <w:p w:rsidR="007A0EE9" w:rsidRPr="00031E8C" w:rsidRDefault="007A0EE9" w:rsidP="007A0EE9">
            <w:pPr>
              <w:spacing w:line="384" w:lineRule="atLeast"/>
              <w:rPr>
                <w:sz w:val="24"/>
                <w:szCs w:val="24"/>
              </w:rPr>
            </w:pPr>
            <w:r w:rsidRPr="00031E8C">
              <w:rPr>
                <w:sz w:val="24"/>
                <w:szCs w:val="24"/>
              </w:rPr>
              <w:t xml:space="preserve">The Help Desk Support Technician is a </w:t>
            </w:r>
            <w:r w:rsidR="00CF038E">
              <w:rPr>
                <w:sz w:val="24"/>
                <w:szCs w:val="24"/>
              </w:rPr>
              <w:t>Part</w:t>
            </w:r>
            <w:r w:rsidRPr="00031E8C">
              <w:rPr>
                <w:sz w:val="24"/>
                <w:szCs w:val="24"/>
              </w:rPr>
              <w:t>-time</w:t>
            </w:r>
            <w:r w:rsidR="00CF038E">
              <w:rPr>
                <w:sz w:val="24"/>
                <w:szCs w:val="24"/>
              </w:rPr>
              <w:t xml:space="preserve"> </w:t>
            </w:r>
            <w:r w:rsidRPr="00031E8C">
              <w:rPr>
                <w:sz w:val="24"/>
                <w:szCs w:val="24"/>
              </w:rPr>
              <w:t xml:space="preserve">position responsible for providing technical assistance and support to clients with computer systems, hardware, or software issues. </w:t>
            </w:r>
            <w:proofErr w:type="gramStart"/>
            <w:r w:rsidRPr="00031E8C">
              <w:rPr>
                <w:sz w:val="24"/>
                <w:szCs w:val="24"/>
              </w:rPr>
              <w:t>Also</w:t>
            </w:r>
            <w:proofErr w:type="gramEnd"/>
            <w:r w:rsidRPr="00031E8C">
              <w:rPr>
                <w:sz w:val="24"/>
                <w:szCs w:val="24"/>
              </w:rPr>
              <w:t xml:space="preserve"> will respond to queries, run diagnostic programs, isolate problems, and determine and implement solutions. This position would be the first line of escalation. If the issue is not able to be solved, will have to scale it to the IT specialist. Spanish speaking is Desired as most of our users are comfortable using both languages.</w:t>
            </w:r>
          </w:p>
          <w:p w:rsidR="005B7C7D" w:rsidRPr="001F10A8" w:rsidRDefault="005B7C7D" w:rsidP="00906427">
            <w:pPr>
              <w:rPr>
                <w:rFonts w:asciiTheme="minorHAnsi" w:eastAsia="Tahoma" w:hAnsiTheme="minorHAnsi" w:cstheme="minorHAnsi"/>
                <w:color w:val="000000"/>
                <w:sz w:val="22"/>
                <w:szCs w:val="22"/>
                <w:lang w:val="ru-RU"/>
              </w:rPr>
            </w:pPr>
          </w:p>
        </w:tc>
      </w:tr>
    </w:tbl>
    <w:p w:rsidR="00EC21F8" w:rsidRPr="00E700DF" w:rsidRDefault="00EC21F8" w:rsidP="00EC21F8">
      <w:pPr>
        <w:rPr>
          <w:rFonts w:asciiTheme="minorHAnsi" w:eastAsia="Arial" w:hAnsiTheme="minorHAnsi" w:cs="Arial"/>
          <w:sz w:val="22"/>
          <w:szCs w:val="22"/>
        </w:rPr>
      </w:pPr>
    </w:p>
    <w:tbl>
      <w:tblPr>
        <w:tblW w:w="4989"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9333"/>
      </w:tblGrid>
      <w:tr w:rsidR="00BE5FA1" w:rsidRPr="00E700DF" w:rsidTr="002753DC">
        <w:trPr>
          <w:tblHeader/>
        </w:trPr>
        <w:tc>
          <w:tcPr>
            <w:tcW w:w="9333" w:type="dxa"/>
            <w:shd w:val="clear" w:color="auto" w:fill="990033"/>
            <w:tcMar>
              <w:top w:w="20" w:type="dxa"/>
              <w:left w:w="20" w:type="dxa"/>
              <w:bottom w:w="40" w:type="dxa"/>
              <w:right w:w="20" w:type="dxa"/>
            </w:tcMar>
            <w:vAlign w:val="center"/>
          </w:tcPr>
          <w:p w:rsidR="00BE5FA1" w:rsidRPr="00E700DF" w:rsidRDefault="00BE5FA1" w:rsidP="009F778A">
            <w:pPr>
              <w:rPr>
                <w:rFonts w:asciiTheme="minorHAnsi" w:eastAsia="Tahoma" w:hAnsiTheme="minorHAnsi" w:cs="Tahoma"/>
                <w:b/>
                <w:color w:val="FFFFFF" w:themeColor="background1"/>
                <w:sz w:val="22"/>
                <w:szCs w:val="22"/>
                <w:lang w:val="ru-RU"/>
              </w:rPr>
            </w:pPr>
            <w:r w:rsidRPr="00E700DF">
              <w:rPr>
                <w:rFonts w:asciiTheme="minorHAnsi" w:eastAsia="Tahoma" w:hAnsiTheme="minorHAnsi" w:cs="Tahoma"/>
                <w:b/>
                <w:color w:val="FFFFFF" w:themeColor="background1"/>
                <w:sz w:val="22"/>
                <w:szCs w:val="22"/>
                <w:lang w:val="ru-RU"/>
              </w:rPr>
              <w:t>Essential Functions</w:t>
            </w:r>
          </w:p>
        </w:tc>
      </w:tr>
      <w:tr w:rsidR="00EC21F8" w:rsidRPr="00E700DF" w:rsidTr="002753DC">
        <w:tc>
          <w:tcPr>
            <w:tcW w:w="9333" w:type="dxa"/>
            <w:shd w:val="clear" w:color="auto" w:fill="FFFFFF"/>
            <w:tcMar>
              <w:top w:w="20" w:type="dxa"/>
              <w:left w:w="20" w:type="dxa"/>
              <w:bottom w:w="40" w:type="dxa"/>
              <w:right w:w="20" w:type="dxa"/>
            </w:tcMar>
          </w:tcPr>
          <w:p w:rsidR="007A0EE9" w:rsidRPr="00304F77" w:rsidRDefault="007A0EE9" w:rsidP="007A0EE9">
            <w:pPr>
              <w:numPr>
                <w:ilvl w:val="0"/>
                <w:numId w:val="25"/>
              </w:numPr>
              <w:rPr>
                <w:sz w:val="24"/>
                <w:szCs w:val="24"/>
              </w:rPr>
            </w:pPr>
            <w:r w:rsidRPr="00304F77">
              <w:rPr>
                <w:sz w:val="24"/>
                <w:szCs w:val="24"/>
              </w:rPr>
              <w:t>Monitor and respond quickly and effectively to requests received through the IT helpdesk thru Google Sheets</w:t>
            </w:r>
          </w:p>
          <w:p w:rsidR="007A0EE9" w:rsidRPr="00304F77" w:rsidRDefault="007A0EE9" w:rsidP="007A0EE9">
            <w:pPr>
              <w:numPr>
                <w:ilvl w:val="0"/>
                <w:numId w:val="25"/>
              </w:numPr>
              <w:rPr>
                <w:sz w:val="24"/>
                <w:szCs w:val="24"/>
              </w:rPr>
            </w:pPr>
            <w:r w:rsidRPr="00304F77">
              <w:rPr>
                <w:sz w:val="24"/>
                <w:szCs w:val="24"/>
              </w:rPr>
              <w:t>Respond to customer queries by phone and email</w:t>
            </w:r>
          </w:p>
          <w:p w:rsidR="007A0EE9" w:rsidRPr="00304F77" w:rsidRDefault="007A0EE9" w:rsidP="007A0EE9">
            <w:pPr>
              <w:numPr>
                <w:ilvl w:val="0"/>
                <w:numId w:val="25"/>
              </w:numPr>
              <w:rPr>
                <w:sz w:val="24"/>
                <w:szCs w:val="24"/>
              </w:rPr>
            </w:pPr>
            <w:r w:rsidRPr="00304F77">
              <w:rPr>
                <w:sz w:val="24"/>
                <w:szCs w:val="24"/>
              </w:rPr>
              <w:t>Create step-by-step training material with screenshots for clients</w:t>
            </w:r>
          </w:p>
          <w:p w:rsidR="007A0EE9" w:rsidRPr="00304F77" w:rsidRDefault="007A0EE9" w:rsidP="007A0EE9">
            <w:pPr>
              <w:numPr>
                <w:ilvl w:val="0"/>
                <w:numId w:val="25"/>
              </w:numPr>
              <w:rPr>
                <w:sz w:val="24"/>
                <w:szCs w:val="24"/>
              </w:rPr>
            </w:pPr>
            <w:r w:rsidRPr="00304F77">
              <w:rPr>
                <w:sz w:val="24"/>
                <w:szCs w:val="24"/>
              </w:rPr>
              <w:t>Provide technical assistance and support for incoming concerns and issues related to systems, software</w:t>
            </w:r>
            <w:r>
              <w:rPr>
                <w:sz w:val="24"/>
                <w:szCs w:val="24"/>
              </w:rPr>
              <w:t>,</w:t>
            </w:r>
            <w:r w:rsidRPr="00304F77">
              <w:rPr>
                <w:sz w:val="24"/>
                <w:szCs w:val="24"/>
              </w:rPr>
              <w:t xml:space="preserve"> and hardware</w:t>
            </w:r>
          </w:p>
          <w:p w:rsidR="007A0EE9" w:rsidRPr="00304F77" w:rsidRDefault="007A0EE9" w:rsidP="007A0EE9">
            <w:pPr>
              <w:numPr>
                <w:ilvl w:val="0"/>
                <w:numId w:val="25"/>
              </w:numPr>
              <w:rPr>
                <w:sz w:val="24"/>
                <w:szCs w:val="24"/>
              </w:rPr>
            </w:pPr>
            <w:r w:rsidRPr="00304F77">
              <w:rPr>
                <w:sz w:val="24"/>
                <w:szCs w:val="24"/>
              </w:rPr>
              <w:t>Document internal procedures</w:t>
            </w:r>
          </w:p>
          <w:p w:rsidR="007A0EE9" w:rsidRPr="00304F77" w:rsidRDefault="007A0EE9" w:rsidP="007A0EE9">
            <w:pPr>
              <w:numPr>
                <w:ilvl w:val="0"/>
                <w:numId w:val="25"/>
              </w:numPr>
              <w:rPr>
                <w:sz w:val="24"/>
                <w:szCs w:val="24"/>
              </w:rPr>
            </w:pPr>
            <w:r w:rsidRPr="00304F77">
              <w:rPr>
                <w:sz w:val="24"/>
                <w:szCs w:val="24"/>
              </w:rPr>
              <w:t>Maintain daily performance of computer systems</w:t>
            </w:r>
          </w:p>
          <w:p w:rsidR="007A0EE9" w:rsidRPr="00304F77" w:rsidRDefault="007A0EE9" w:rsidP="007A0EE9">
            <w:pPr>
              <w:numPr>
                <w:ilvl w:val="0"/>
                <w:numId w:val="25"/>
              </w:numPr>
              <w:rPr>
                <w:sz w:val="24"/>
                <w:szCs w:val="24"/>
              </w:rPr>
            </w:pPr>
            <w:r w:rsidRPr="00304F77">
              <w:rPr>
                <w:sz w:val="24"/>
                <w:szCs w:val="24"/>
              </w:rPr>
              <w:t xml:space="preserve">Ask educated questions and listen to customers to determine </w:t>
            </w:r>
            <w:r>
              <w:rPr>
                <w:sz w:val="24"/>
                <w:szCs w:val="24"/>
              </w:rPr>
              <w:t xml:space="preserve">the </w:t>
            </w:r>
            <w:r w:rsidRPr="00304F77">
              <w:rPr>
                <w:sz w:val="24"/>
                <w:szCs w:val="24"/>
              </w:rPr>
              <w:t>root cause of issues</w:t>
            </w:r>
          </w:p>
          <w:p w:rsidR="007A0EE9" w:rsidRPr="00304F77" w:rsidRDefault="007A0EE9" w:rsidP="007A0EE9">
            <w:pPr>
              <w:numPr>
                <w:ilvl w:val="0"/>
                <w:numId w:val="25"/>
              </w:numPr>
              <w:rPr>
                <w:sz w:val="24"/>
                <w:szCs w:val="24"/>
              </w:rPr>
            </w:pPr>
            <w:r w:rsidRPr="00304F77">
              <w:rPr>
                <w:sz w:val="24"/>
                <w:szCs w:val="24"/>
              </w:rPr>
              <w:t>Work through the problem-solving process with customers, empowering them to do the same in the future</w:t>
            </w:r>
          </w:p>
          <w:p w:rsidR="007A0EE9" w:rsidRPr="00304F77" w:rsidRDefault="007A0EE9" w:rsidP="007A0EE9">
            <w:pPr>
              <w:numPr>
                <w:ilvl w:val="0"/>
                <w:numId w:val="25"/>
              </w:numPr>
              <w:rPr>
                <w:sz w:val="24"/>
                <w:szCs w:val="24"/>
              </w:rPr>
            </w:pPr>
            <w:r w:rsidRPr="00304F77">
              <w:rPr>
                <w:sz w:val="24"/>
                <w:szCs w:val="24"/>
              </w:rPr>
              <w:t>Run diagnostic problems to resolve problems</w:t>
            </w:r>
          </w:p>
          <w:p w:rsidR="007A0EE9" w:rsidRPr="00304F77" w:rsidRDefault="007A0EE9" w:rsidP="007A0EE9">
            <w:pPr>
              <w:numPr>
                <w:ilvl w:val="0"/>
                <w:numId w:val="25"/>
              </w:numPr>
              <w:rPr>
                <w:sz w:val="24"/>
                <w:szCs w:val="24"/>
              </w:rPr>
            </w:pPr>
            <w:r w:rsidRPr="00304F77">
              <w:rPr>
                <w:sz w:val="24"/>
                <w:szCs w:val="24"/>
              </w:rPr>
              <w:t>Clean up computers</w:t>
            </w:r>
          </w:p>
          <w:p w:rsidR="007A0EE9" w:rsidRPr="00304F77" w:rsidRDefault="007A0EE9" w:rsidP="007A0EE9">
            <w:pPr>
              <w:numPr>
                <w:ilvl w:val="0"/>
                <w:numId w:val="25"/>
              </w:numPr>
              <w:rPr>
                <w:sz w:val="24"/>
                <w:szCs w:val="24"/>
              </w:rPr>
            </w:pPr>
            <w:r w:rsidRPr="00304F77">
              <w:rPr>
                <w:sz w:val="24"/>
                <w:szCs w:val="24"/>
              </w:rPr>
              <w:t>Train incoming staff</w:t>
            </w:r>
          </w:p>
          <w:p w:rsidR="007A0EE9" w:rsidRPr="00304F77" w:rsidRDefault="007A0EE9" w:rsidP="007A0EE9">
            <w:pPr>
              <w:numPr>
                <w:ilvl w:val="0"/>
                <w:numId w:val="25"/>
              </w:numPr>
              <w:rPr>
                <w:sz w:val="24"/>
                <w:szCs w:val="24"/>
              </w:rPr>
            </w:pPr>
            <w:r w:rsidRPr="00304F77">
              <w:rPr>
                <w:sz w:val="24"/>
                <w:szCs w:val="24"/>
              </w:rPr>
              <w:t xml:space="preserve">On-Boarding </w:t>
            </w:r>
            <w:proofErr w:type="gramStart"/>
            <w:r w:rsidRPr="00304F77">
              <w:rPr>
                <w:sz w:val="24"/>
                <w:szCs w:val="24"/>
              </w:rPr>
              <w:t>With</w:t>
            </w:r>
            <w:proofErr w:type="gramEnd"/>
            <w:r w:rsidRPr="00304F77">
              <w:rPr>
                <w:sz w:val="24"/>
                <w:szCs w:val="24"/>
              </w:rPr>
              <w:t xml:space="preserve"> Staff</w:t>
            </w:r>
          </w:p>
          <w:p w:rsidR="007A0EE9" w:rsidRPr="00304F77" w:rsidRDefault="007A0EE9" w:rsidP="007A0EE9">
            <w:pPr>
              <w:numPr>
                <w:ilvl w:val="0"/>
                <w:numId w:val="25"/>
              </w:numPr>
              <w:rPr>
                <w:sz w:val="24"/>
                <w:szCs w:val="24"/>
              </w:rPr>
            </w:pPr>
            <w:r w:rsidRPr="00304F77">
              <w:rPr>
                <w:sz w:val="24"/>
                <w:szCs w:val="24"/>
              </w:rPr>
              <w:t>Report significant and recurring issues to the tier-2 support team</w:t>
            </w:r>
          </w:p>
          <w:p w:rsidR="007A0EE9" w:rsidRPr="00304F77" w:rsidRDefault="007A0EE9" w:rsidP="007A0EE9">
            <w:pPr>
              <w:numPr>
                <w:ilvl w:val="0"/>
                <w:numId w:val="25"/>
              </w:numPr>
              <w:rPr>
                <w:sz w:val="24"/>
                <w:szCs w:val="24"/>
              </w:rPr>
            </w:pPr>
            <w:r w:rsidRPr="00304F77">
              <w:rPr>
                <w:sz w:val="24"/>
                <w:szCs w:val="24"/>
              </w:rPr>
              <w:t>Resolve technical problems with Local Area Networks (LA), Wide Area Networks (WAN), and other systems</w:t>
            </w:r>
          </w:p>
          <w:p w:rsidR="007A0EE9" w:rsidRPr="00304F77" w:rsidRDefault="007A0EE9" w:rsidP="007A0EE9">
            <w:pPr>
              <w:numPr>
                <w:ilvl w:val="0"/>
                <w:numId w:val="25"/>
              </w:numPr>
              <w:rPr>
                <w:sz w:val="24"/>
                <w:szCs w:val="24"/>
              </w:rPr>
            </w:pPr>
            <w:r w:rsidRPr="00304F77">
              <w:rPr>
                <w:sz w:val="24"/>
                <w:szCs w:val="24"/>
              </w:rPr>
              <w:t xml:space="preserve">Collect feedback to determine patterns and issues such that they can be resolved or FAQs can be provided to </w:t>
            </w:r>
            <w:r>
              <w:rPr>
                <w:sz w:val="24"/>
                <w:szCs w:val="24"/>
              </w:rPr>
              <w:t>customers</w:t>
            </w:r>
            <w:r w:rsidRPr="00304F77">
              <w:rPr>
                <w:sz w:val="24"/>
                <w:szCs w:val="24"/>
              </w:rPr>
              <w:t xml:space="preserve"> to ease troubleshooting</w:t>
            </w:r>
            <w:r>
              <w:rPr>
                <w:sz w:val="24"/>
                <w:szCs w:val="24"/>
              </w:rPr>
              <w:t>.</w:t>
            </w:r>
          </w:p>
          <w:p w:rsidR="007A0EE9" w:rsidRDefault="007A0EE9" w:rsidP="007A0EE9">
            <w:pPr>
              <w:numPr>
                <w:ilvl w:val="0"/>
                <w:numId w:val="25"/>
              </w:numPr>
              <w:rPr>
                <w:sz w:val="24"/>
                <w:szCs w:val="24"/>
              </w:rPr>
            </w:pPr>
            <w:r>
              <w:rPr>
                <w:sz w:val="24"/>
                <w:szCs w:val="24"/>
              </w:rPr>
              <w:t>Other duties as required.</w:t>
            </w:r>
          </w:p>
          <w:p w:rsidR="008717EB" w:rsidRPr="00432812" w:rsidRDefault="008717EB" w:rsidP="007A0EE9">
            <w:pPr>
              <w:pStyle w:val="ListParagraph"/>
              <w:tabs>
                <w:tab w:val="left" w:pos="0"/>
              </w:tabs>
              <w:rPr>
                <w:rFonts w:asciiTheme="minorHAnsi" w:eastAsia="Tahoma" w:hAnsiTheme="minorHAnsi" w:cstheme="minorHAnsi"/>
                <w:color w:val="000000"/>
                <w:sz w:val="22"/>
                <w:szCs w:val="22"/>
                <w:lang w:val="ru-RU"/>
              </w:rPr>
            </w:pPr>
          </w:p>
        </w:tc>
      </w:tr>
    </w:tbl>
    <w:p w:rsidR="009F778A" w:rsidRPr="00E700DF" w:rsidRDefault="009F778A" w:rsidP="009F778A">
      <w:pPr>
        <w:rPr>
          <w:rFonts w:asciiTheme="minorHAnsi" w:eastAsia="Arial" w:hAnsiTheme="minorHAnsi" w:cs="Arial"/>
          <w:sz w:val="22"/>
          <w:szCs w:val="22"/>
        </w:rPr>
      </w:pPr>
    </w:p>
    <w:tbl>
      <w:tblPr>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9354"/>
      </w:tblGrid>
      <w:tr w:rsidR="00135E2C" w:rsidRPr="00E700DF" w:rsidTr="002753DC">
        <w:trPr>
          <w:tblHeader/>
        </w:trPr>
        <w:tc>
          <w:tcPr>
            <w:tcW w:w="9354" w:type="dxa"/>
            <w:shd w:val="clear" w:color="auto" w:fill="990033"/>
            <w:tcMar>
              <w:top w:w="20" w:type="dxa"/>
              <w:left w:w="20" w:type="dxa"/>
              <w:bottom w:w="40" w:type="dxa"/>
              <w:right w:w="20" w:type="dxa"/>
            </w:tcMar>
            <w:vAlign w:val="bottom"/>
          </w:tcPr>
          <w:p w:rsidR="00135E2C" w:rsidRPr="00E700DF" w:rsidRDefault="00BD47D2" w:rsidP="00714990">
            <w:pPr>
              <w:rPr>
                <w:rFonts w:asciiTheme="minorHAnsi" w:eastAsia="Arial" w:hAnsiTheme="minorHAnsi"/>
                <w:b/>
                <w:color w:val="F8F8FF"/>
                <w:sz w:val="22"/>
                <w:szCs w:val="22"/>
              </w:rPr>
            </w:pPr>
            <w:r w:rsidRPr="00E700DF">
              <w:rPr>
                <w:rFonts w:asciiTheme="minorHAnsi" w:eastAsia="Arial" w:hAnsiTheme="minorHAnsi"/>
                <w:b/>
                <w:color w:val="F8F8FF"/>
                <w:sz w:val="22"/>
                <w:szCs w:val="22"/>
              </w:rPr>
              <w:t>Qualifications</w:t>
            </w:r>
          </w:p>
        </w:tc>
      </w:tr>
      <w:tr w:rsidR="00E700DF" w:rsidRPr="000907D0" w:rsidTr="002753DC">
        <w:trPr>
          <w:tblHeader/>
        </w:trPr>
        <w:tc>
          <w:tcPr>
            <w:tcW w:w="9354" w:type="dxa"/>
            <w:shd w:val="clear" w:color="auto" w:fill="FFFFFF"/>
            <w:tcMar>
              <w:top w:w="20" w:type="dxa"/>
              <w:left w:w="20" w:type="dxa"/>
              <w:bottom w:w="40" w:type="dxa"/>
              <w:right w:w="20" w:type="dxa"/>
            </w:tcMar>
            <w:vAlign w:val="center"/>
          </w:tcPr>
          <w:p w:rsidR="004E45F2" w:rsidRPr="00304F77" w:rsidRDefault="004E45F2" w:rsidP="004E45F2">
            <w:pPr>
              <w:numPr>
                <w:ilvl w:val="0"/>
                <w:numId w:val="29"/>
              </w:numPr>
              <w:rPr>
                <w:sz w:val="24"/>
                <w:szCs w:val="24"/>
              </w:rPr>
            </w:pPr>
            <w:r w:rsidRPr="00304F77">
              <w:rPr>
                <w:sz w:val="24"/>
                <w:szCs w:val="24"/>
              </w:rPr>
              <w:t xml:space="preserve">Associates </w:t>
            </w:r>
            <w:r w:rsidR="00E0770A">
              <w:rPr>
                <w:sz w:val="24"/>
                <w:szCs w:val="24"/>
              </w:rPr>
              <w:t xml:space="preserve">Degree </w:t>
            </w:r>
            <w:r w:rsidRPr="00304F77">
              <w:rPr>
                <w:sz w:val="24"/>
                <w:szCs w:val="24"/>
              </w:rPr>
              <w:t>or Certifications in IT, Computer Science, or related field</w:t>
            </w:r>
          </w:p>
          <w:p w:rsidR="00E700DF" w:rsidRPr="000907D0" w:rsidRDefault="00E700DF" w:rsidP="001D73B8">
            <w:pPr>
              <w:rPr>
                <w:rFonts w:asciiTheme="minorHAnsi" w:eastAsia="Tahoma" w:hAnsiTheme="minorHAnsi" w:cs="Tahoma"/>
                <w:color w:val="000000"/>
                <w:sz w:val="22"/>
                <w:szCs w:val="22"/>
                <w:lang w:val="ru-RU"/>
              </w:rPr>
            </w:pPr>
          </w:p>
        </w:tc>
      </w:tr>
      <w:tr w:rsidR="001D73B8" w:rsidRPr="000907D0" w:rsidTr="002753DC">
        <w:trPr>
          <w:tblHeader/>
        </w:trPr>
        <w:tc>
          <w:tcPr>
            <w:tcW w:w="9354" w:type="dxa"/>
            <w:shd w:val="clear" w:color="auto" w:fill="FFFFFF"/>
            <w:tcMar>
              <w:top w:w="20" w:type="dxa"/>
              <w:left w:w="20" w:type="dxa"/>
              <w:bottom w:w="40" w:type="dxa"/>
              <w:right w:w="20" w:type="dxa"/>
            </w:tcMar>
            <w:vAlign w:val="center"/>
          </w:tcPr>
          <w:p w:rsidR="004E45F2" w:rsidRPr="00304F77" w:rsidRDefault="004E45F2" w:rsidP="004E45F2">
            <w:pPr>
              <w:numPr>
                <w:ilvl w:val="0"/>
                <w:numId w:val="29"/>
              </w:numPr>
              <w:rPr>
                <w:sz w:val="24"/>
                <w:szCs w:val="24"/>
              </w:rPr>
            </w:pPr>
            <w:r w:rsidRPr="00304F77">
              <w:rPr>
                <w:sz w:val="24"/>
                <w:szCs w:val="24"/>
              </w:rPr>
              <w:t>Proven experience as a Help Desk Technician or other customer service role</w:t>
            </w:r>
          </w:p>
          <w:p w:rsidR="001D73B8" w:rsidRPr="000907D0" w:rsidRDefault="001D73B8" w:rsidP="00E700DF">
            <w:pPr>
              <w:rPr>
                <w:rFonts w:asciiTheme="minorHAnsi" w:eastAsia="Tahoma" w:hAnsiTheme="minorHAnsi" w:cs="Tahoma"/>
                <w:color w:val="000000"/>
                <w:sz w:val="22"/>
                <w:szCs w:val="22"/>
              </w:rPr>
            </w:pPr>
          </w:p>
        </w:tc>
      </w:tr>
      <w:tr w:rsidR="00E700DF" w:rsidRPr="000907D0" w:rsidTr="002753DC">
        <w:trPr>
          <w:tblHeader/>
        </w:trPr>
        <w:tc>
          <w:tcPr>
            <w:tcW w:w="9354" w:type="dxa"/>
            <w:shd w:val="clear" w:color="auto" w:fill="FFFFFF"/>
            <w:tcMar>
              <w:top w:w="20" w:type="dxa"/>
              <w:left w:w="20" w:type="dxa"/>
              <w:bottom w:w="40" w:type="dxa"/>
              <w:right w:w="20" w:type="dxa"/>
            </w:tcMar>
            <w:vAlign w:val="center"/>
          </w:tcPr>
          <w:p w:rsidR="004E45F2" w:rsidRPr="00304F77" w:rsidRDefault="004E45F2" w:rsidP="004E45F2">
            <w:pPr>
              <w:numPr>
                <w:ilvl w:val="0"/>
                <w:numId w:val="29"/>
              </w:numPr>
              <w:rPr>
                <w:sz w:val="24"/>
                <w:szCs w:val="24"/>
              </w:rPr>
            </w:pPr>
            <w:r w:rsidRPr="00304F77">
              <w:rPr>
                <w:sz w:val="24"/>
                <w:szCs w:val="24"/>
              </w:rPr>
              <w:t>Ability to diagnose and resolve basic computer/technical issues</w:t>
            </w:r>
          </w:p>
          <w:p w:rsidR="00E700DF" w:rsidRPr="000907D0" w:rsidRDefault="00E700DF" w:rsidP="00B71AC9">
            <w:pPr>
              <w:rPr>
                <w:rFonts w:asciiTheme="minorHAnsi" w:eastAsia="Tahoma" w:hAnsiTheme="minorHAnsi" w:cs="Tahoma"/>
                <w:color w:val="000000"/>
                <w:sz w:val="22"/>
                <w:szCs w:val="22"/>
                <w:lang w:val="ru-RU"/>
              </w:rPr>
            </w:pPr>
          </w:p>
        </w:tc>
      </w:tr>
      <w:tr w:rsidR="00BD47D2" w:rsidRPr="000907D0" w:rsidTr="002753DC">
        <w:tc>
          <w:tcPr>
            <w:tcW w:w="9354" w:type="dxa"/>
            <w:shd w:val="clear" w:color="auto" w:fill="FFFFFF"/>
            <w:tcMar>
              <w:top w:w="20" w:type="dxa"/>
              <w:left w:w="20" w:type="dxa"/>
              <w:bottom w:w="40" w:type="dxa"/>
              <w:right w:w="20" w:type="dxa"/>
            </w:tcMar>
          </w:tcPr>
          <w:p w:rsidR="004E45F2" w:rsidRPr="00304F77" w:rsidRDefault="004E45F2" w:rsidP="004E45F2">
            <w:pPr>
              <w:numPr>
                <w:ilvl w:val="0"/>
                <w:numId w:val="29"/>
              </w:numPr>
              <w:rPr>
                <w:sz w:val="24"/>
                <w:szCs w:val="24"/>
              </w:rPr>
            </w:pPr>
            <w:r w:rsidRPr="00304F77">
              <w:rPr>
                <w:sz w:val="24"/>
                <w:szCs w:val="24"/>
              </w:rPr>
              <w:t>Microsoft and Windows 10 Proficient. -Word, Excel, Outlook</w:t>
            </w:r>
          </w:p>
          <w:p w:rsidR="00BD47D2" w:rsidRPr="000907D0" w:rsidRDefault="00BD47D2" w:rsidP="00B71AC9">
            <w:pPr>
              <w:rPr>
                <w:rFonts w:asciiTheme="minorHAnsi" w:eastAsia="Tahoma" w:hAnsiTheme="minorHAnsi" w:cs="Tahoma"/>
                <w:color w:val="000000"/>
                <w:sz w:val="22"/>
                <w:szCs w:val="22"/>
                <w:lang w:val="ru-RU"/>
              </w:rPr>
            </w:pPr>
          </w:p>
        </w:tc>
      </w:tr>
      <w:tr w:rsidR="00DE0E62" w:rsidRPr="000907D0" w:rsidTr="002753DC">
        <w:tc>
          <w:tcPr>
            <w:tcW w:w="9354" w:type="dxa"/>
            <w:shd w:val="clear" w:color="auto" w:fill="FFFFFF"/>
            <w:tcMar>
              <w:top w:w="20" w:type="dxa"/>
              <w:left w:w="20" w:type="dxa"/>
              <w:bottom w:w="40" w:type="dxa"/>
              <w:right w:w="20" w:type="dxa"/>
            </w:tcMar>
          </w:tcPr>
          <w:p w:rsidR="00DE0E62" w:rsidRPr="00304F77" w:rsidRDefault="00DE0E62" w:rsidP="00DE0E62">
            <w:pPr>
              <w:numPr>
                <w:ilvl w:val="0"/>
                <w:numId w:val="29"/>
              </w:numPr>
              <w:rPr>
                <w:sz w:val="24"/>
                <w:szCs w:val="24"/>
              </w:rPr>
            </w:pPr>
            <w:r w:rsidRPr="00304F77">
              <w:rPr>
                <w:sz w:val="24"/>
                <w:szCs w:val="24"/>
              </w:rPr>
              <w:t xml:space="preserve">Deep knowledge on installing software </w:t>
            </w:r>
          </w:p>
          <w:p w:rsidR="00DE0E62" w:rsidRPr="00304F77" w:rsidRDefault="00DE0E62" w:rsidP="00DE0E62">
            <w:pPr>
              <w:ind w:left="720"/>
              <w:rPr>
                <w:sz w:val="24"/>
                <w:szCs w:val="24"/>
              </w:rPr>
            </w:pPr>
          </w:p>
        </w:tc>
      </w:tr>
      <w:tr w:rsidR="00DE0E62" w:rsidRPr="000907D0" w:rsidTr="002753DC">
        <w:tc>
          <w:tcPr>
            <w:tcW w:w="9354" w:type="dxa"/>
            <w:shd w:val="clear" w:color="auto" w:fill="FFFFFF"/>
            <w:tcMar>
              <w:top w:w="20" w:type="dxa"/>
              <w:left w:w="20" w:type="dxa"/>
              <w:bottom w:w="40" w:type="dxa"/>
              <w:right w:w="20" w:type="dxa"/>
            </w:tcMar>
          </w:tcPr>
          <w:p w:rsidR="00DE0E62" w:rsidRPr="00304F77" w:rsidRDefault="00DE0E62" w:rsidP="00DE0E62">
            <w:pPr>
              <w:numPr>
                <w:ilvl w:val="0"/>
                <w:numId w:val="29"/>
              </w:numPr>
              <w:rPr>
                <w:sz w:val="24"/>
                <w:szCs w:val="24"/>
              </w:rPr>
            </w:pPr>
            <w:r w:rsidRPr="00304F77">
              <w:rPr>
                <w:sz w:val="24"/>
                <w:szCs w:val="24"/>
              </w:rPr>
              <w:t xml:space="preserve">Network Knowledge -understand IP and </w:t>
            </w:r>
            <w:r>
              <w:rPr>
                <w:sz w:val="24"/>
                <w:szCs w:val="24"/>
              </w:rPr>
              <w:t>N</w:t>
            </w:r>
            <w:r w:rsidRPr="00304F77">
              <w:rPr>
                <w:sz w:val="24"/>
                <w:szCs w:val="24"/>
              </w:rPr>
              <w:t>etwork Protocols</w:t>
            </w:r>
          </w:p>
          <w:p w:rsidR="00DE0E62" w:rsidRPr="00304F77" w:rsidRDefault="00DE0E62" w:rsidP="00DE0E62">
            <w:pPr>
              <w:ind w:left="720"/>
              <w:rPr>
                <w:sz w:val="24"/>
                <w:szCs w:val="24"/>
              </w:rPr>
            </w:pPr>
          </w:p>
        </w:tc>
      </w:tr>
    </w:tbl>
    <w:p w:rsidR="009F778A" w:rsidRPr="00E700DF" w:rsidRDefault="009F778A" w:rsidP="009F778A">
      <w:pPr>
        <w:rPr>
          <w:rFonts w:asciiTheme="minorHAnsi" w:eastAsia="Arial" w:hAnsiTheme="minorHAnsi" w:cs="Arial"/>
          <w:sz w:val="22"/>
          <w:szCs w:val="22"/>
        </w:rPr>
      </w:pPr>
    </w:p>
    <w:tbl>
      <w:tblPr>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9354"/>
      </w:tblGrid>
      <w:tr w:rsidR="007A310B" w:rsidRPr="00E700DF" w:rsidTr="002753DC">
        <w:trPr>
          <w:trHeight w:val="200"/>
          <w:tblHeader/>
        </w:trPr>
        <w:tc>
          <w:tcPr>
            <w:tcW w:w="9354" w:type="dxa"/>
            <w:shd w:val="clear" w:color="auto" w:fill="990033"/>
            <w:tcMar>
              <w:top w:w="20" w:type="dxa"/>
              <w:left w:w="20" w:type="dxa"/>
              <w:bottom w:w="40" w:type="dxa"/>
              <w:right w:w="20" w:type="dxa"/>
            </w:tcMar>
            <w:vAlign w:val="bottom"/>
          </w:tcPr>
          <w:p w:rsidR="007A310B" w:rsidRPr="00E700DF" w:rsidRDefault="007A310B" w:rsidP="00714990">
            <w:pPr>
              <w:rPr>
                <w:rFonts w:asciiTheme="minorHAnsi" w:eastAsia="Arial" w:hAnsiTheme="minorHAnsi"/>
                <w:b/>
                <w:color w:val="F8F8FF"/>
                <w:sz w:val="22"/>
                <w:szCs w:val="22"/>
              </w:rPr>
            </w:pPr>
            <w:r w:rsidRPr="00E700DF">
              <w:rPr>
                <w:rFonts w:asciiTheme="minorHAnsi" w:eastAsia="Arial" w:hAnsiTheme="minorHAnsi"/>
                <w:b/>
                <w:color w:val="F8F8FF"/>
                <w:sz w:val="22"/>
                <w:szCs w:val="22"/>
              </w:rPr>
              <w:t>Knowledge, Skills and Abilities</w:t>
            </w:r>
          </w:p>
        </w:tc>
      </w:tr>
      <w:tr w:rsidR="00EC21F8" w:rsidRPr="00E700DF" w:rsidTr="000907D0">
        <w:tc>
          <w:tcPr>
            <w:tcW w:w="9354" w:type="dxa"/>
            <w:shd w:val="clear" w:color="auto" w:fill="FFFFFF"/>
            <w:tcMar>
              <w:top w:w="20" w:type="dxa"/>
              <w:left w:w="20" w:type="dxa"/>
              <w:bottom w:w="40" w:type="dxa"/>
              <w:right w:w="20" w:type="dxa"/>
            </w:tcMar>
          </w:tcPr>
          <w:p w:rsidR="007A0EE9" w:rsidRDefault="007A0EE9" w:rsidP="007A0EE9">
            <w:pPr>
              <w:numPr>
                <w:ilvl w:val="0"/>
                <w:numId w:val="17"/>
              </w:numPr>
              <w:rPr>
                <w:sz w:val="24"/>
                <w:szCs w:val="24"/>
              </w:rPr>
            </w:pPr>
            <w:r w:rsidRPr="00C61238">
              <w:rPr>
                <w:sz w:val="24"/>
                <w:szCs w:val="24"/>
              </w:rPr>
              <w:t>Commitment to the highest standards of ethical conduct and confidentiality.</w:t>
            </w:r>
          </w:p>
          <w:p w:rsidR="007A0EE9" w:rsidRPr="00304F77" w:rsidRDefault="007A0EE9" w:rsidP="007A0EE9">
            <w:pPr>
              <w:numPr>
                <w:ilvl w:val="0"/>
                <w:numId w:val="17"/>
              </w:numPr>
              <w:rPr>
                <w:sz w:val="24"/>
                <w:szCs w:val="24"/>
              </w:rPr>
            </w:pPr>
            <w:r w:rsidRPr="00304F77">
              <w:rPr>
                <w:sz w:val="24"/>
                <w:szCs w:val="24"/>
              </w:rPr>
              <w:t>Excellent communication skills</w:t>
            </w:r>
          </w:p>
          <w:p w:rsidR="007A0EE9" w:rsidRPr="00304F77" w:rsidRDefault="007A0EE9" w:rsidP="007A0EE9">
            <w:pPr>
              <w:numPr>
                <w:ilvl w:val="0"/>
                <w:numId w:val="17"/>
              </w:numPr>
              <w:rPr>
                <w:sz w:val="24"/>
                <w:szCs w:val="24"/>
              </w:rPr>
            </w:pPr>
            <w:r w:rsidRPr="00304F77">
              <w:rPr>
                <w:sz w:val="24"/>
                <w:szCs w:val="24"/>
              </w:rPr>
              <w:t>Keen attention to detail, memory of patterns, and interest in problem-solving</w:t>
            </w:r>
          </w:p>
          <w:p w:rsidR="007A0EE9" w:rsidRPr="00304F77" w:rsidRDefault="007A0EE9" w:rsidP="007A0EE9">
            <w:pPr>
              <w:numPr>
                <w:ilvl w:val="0"/>
                <w:numId w:val="17"/>
              </w:numPr>
              <w:rPr>
                <w:sz w:val="24"/>
                <w:szCs w:val="24"/>
              </w:rPr>
            </w:pPr>
            <w:r w:rsidRPr="00304F77">
              <w:rPr>
                <w:sz w:val="24"/>
                <w:szCs w:val="24"/>
              </w:rPr>
              <w:t>Ability to troubleshoot Printers -Training will be provided for onsite printe</w:t>
            </w:r>
            <w:r>
              <w:rPr>
                <w:sz w:val="24"/>
                <w:szCs w:val="24"/>
              </w:rPr>
              <w:t>rs</w:t>
            </w:r>
          </w:p>
          <w:p w:rsidR="007A0EE9" w:rsidRDefault="007A0EE9" w:rsidP="007A0EE9">
            <w:pPr>
              <w:numPr>
                <w:ilvl w:val="0"/>
                <w:numId w:val="17"/>
              </w:numPr>
              <w:rPr>
                <w:sz w:val="24"/>
                <w:szCs w:val="24"/>
              </w:rPr>
            </w:pPr>
            <w:r w:rsidRPr="00304F77">
              <w:rPr>
                <w:sz w:val="24"/>
                <w:szCs w:val="24"/>
              </w:rPr>
              <w:t xml:space="preserve">Ability to lift 50lbs and move from site to site. </w:t>
            </w:r>
          </w:p>
          <w:p w:rsidR="007A0EE9" w:rsidRDefault="007A0EE9" w:rsidP="007A0EE9">
            <w:pPr>
              <w:numPr>
                <w:ilvl w:val="0"/>
                <w:numId w:val="17"/>
              </w:numPr>
              <w:rPr>
                <w:sz w:val="24"/>
                <w:szCs w:val="24"/>
              </w:rPr>
            </w:pPr>
            <w:r w:rsidRPr="0008695C">
              <w:rPr>
                <w:sz w:val="24"/>
                <w:szCs w:val="24"/>
              </w:rPr>
              <w:t>Must be able to walk and stand for at least a full eight (8)-hour shift.</w:t>
            </w:r>
          </w:p>
          <w:p w:rsidR="007A0EE9" w:rsidRDefault="007A0EE9" w:rsidP="007A0EE9">
            <w:pPr>
              <w:numPr>
                <w:ilvl w:val="0"/>
                <w:numId w:val="17"/>
              </w:numPr>
              <w:rPr>
                <w:sz w:val="24"/>
                <w:szCs w:val="24"/>
              </w:rPr>
            </w:pPr>
            <w:r w:rsidRPr="0008695C">
              <w:rPr>
                <w:sz w:val="24"/>
                <w:szCs w:val="24"/>
              </w:rPr>
              <w:t>Ability to bend, reach, pull, push, kneel, squat and grasp as needed</w:t>
            </w:r>
          </w:p>
          <w:p w:rsidR="007A0EE9" w:rsidRPr="0008695C" w:rsidRDefault="007A0EE9" w:rsidP="007A0EE9">
            <w:pPr>
              <w:numPr>
                <w:ilvl w:val="0"/>
                <w:numId w:val="17"/>
              </w:numPr>
              <w:spacing w:after="160" w:line="259" w:lineRule="auto"/>
              <w:rPr>
                <w:b/>
                <w:bCs/>
                <w:sz w:val="24"/>
                <w:szCs w:val="24"/>
                <w:u w:val="single"/>
              </w:rPr>
            </w:pPr>
            <w:r w:rsidRPr="0008695C">
              <w:rPr>
                <w:sz w:val="24"/>
                <w:szCs w:val="24"/>
              </w:rPr>
              <w:t xml:space="preserve">Ability to work in a </w:t>
            </w:r>
            <w:proofErr w:type="gramStart"/>
            <w:r w:rsidRPr="0008695C">
              <w:rPr>
                <w:sz w:val="24"/>
                <w:szCs w:val="24"/>
              </w:rPr>
              <w:t>fast paced</w:t>
            </w:r>
            <w:proofErr w:type="gramEnd"/>
            <w:r w:rsidRPr="0008695C">
              <w:rPr>
                <w:sz w:val="24"/>
                <w:szCs w:val="24"/>
              </w:rPr>
              <w:t xml:space="preserve"> environment and effectively communicate with guests, co-workers and management is mandatory.</w:t>
            </w:r>
            <w:r w:rsidRPr="0008695C">
              <w:br w:type="page"/>
            </w:r>
          </w:p>
          <w:p w:rsidR="007A0EE9" w:rsidRPr="00C61238" w:rsidRDefault="007A0EE9" w:rsidP="007A0EE9">
            <w:pPr>
              <w:numPr>
                <w:ilvl w:val="0"/>
                <w:numId w:val="17"/>
              </w:numPr>
              <w:rPr>
                <w:sz w:val="24"/>
                <w:szCs w:val="24"/>
              </w:rPr>
            </w:pPr>
            <w:r w:rsidRPr="00C61238">
              <w:rPr>
                <w:sz w:val="24"/>
                <w:szCs w:val="24"/>
              </w:rPr>
              <w:t>Strong problem-solving skills.</w:t>
            </w:r>
          </w:p>
          <w:p w:rsidR="007A0EE9" w:rsidRPr="00C61238" w:rsidRDefault="007A0EE9" w:rsidP="007A0EE9">
            <w:pPr>
              <w:numPr>
                <w:ilvl w:val="0"/>
                <w:numId w:val="17"/>
              </w:numPr>
              <w:rPr>
                <w:sz w:val="24"/>
                <w:szCs w:val="24"/>
              </w:rPr>
            </w:pPr>
            <w:r w:rsidRPr="00C61238">
              <w:rPr>
                <w:sz w:val="24"/>
                <w:szCs w:val="24"/>
              </w:rPr>
              <w:t>Strong computer skills including Excel, Microsoft Word, Database management</w:t>
            </w:r>
          </w:p>
          <w:p w:rsidR="007A0EE9" w:rsidRPr="00C61238" w:rsidRDefault="007A0EE9" w:rsidP="007A0EE9">
            <w:pPr>
              <w:numPr>
                <w:ilvl w:val="0"/>
                <w:numId w:val="17"/>
              </w:numPr>
              <w:rPr>
                <w:sz w:val="24"/>
                <w:szCs w:val="24"/>
              </w:rPr>
            </w:pPr>
            <w:r w:rsidRPr="00C61238">
              <w:rPr>
                <w:sz w:val="24"/>
                <w:szCs w:val="24"/>
              </w:rPr>
              <w:t xml:space="preserve">Good planning and organization skills with </w:t>
            </w:r>
            <w:r>
              <w:rPr>
                <w:sz w:val="24"/>
                <w:szCs w:val="24"/>
              </w:rPr>
              <w:t xml:space="preserve">the </w:t>
            </w:r>
            <w:r w:rsidRPr="00C61238">
              <w:rPr>
                <w:sz w:val="24"/>
                <w:szCs w:val="24"/>
              </w:rPr>
              <w:t>ability to handle and prioritize multiple tasks.</w:t>
            </w:r>
          </w:p>
          <w:p w:rsidR="007A0EE9" w:rsidRPr="00C61238" w:rsidRDefault="007A0EE9" w:rsidP="007A0EE9">
            <w:pPr>
              <w:numPr>
                <w:ilvl w:val="0"/>
                <w:numId w:val="17"/>
              </w:numPr>
              <w:rPr>
                <w:sz w:val="24"/>
                <w:szCs w:val="24"/>
              </w:rPr>
            </w:pPr>
            <w:r w:rsidRPr="00C61238">
              <w:rPr>
                <w:sz w:val="24"/>
                <w:szCs w:val="24"/>
              </w:rPr>
              <w:t xml:space="preserve">Effective time management skills with </w:t>
            </w:r>
            <w:r>
              <w:rPr>
                <w:sz w:val="24"/>
                <w:szCs w:val="24"/>
              </w:rPr>
              <w:t xml:space="preserve">the </w:t>
            </w:r>
            <w:r w:rsidRPr="00C61238">
              <w:rPr>
                <w:sz w:val="24"/>
                <w:szCs w:val="24"/>
              </w:rPr>
              <w:t>ability to be flexible.</w:t>
            </w:r>
          </w:p>
          <w:p w:rsidR="007A0EE9" w:rsidRPr="00C61238" w:rsidRDefault="007A0EE9" w:rsidP="007A0EE9">
            <w:pPr>
              <w:numPr>
                <w:ilvl w:val="0"/>
                <w:numId w:val="17"/>
              </w:numPr>
              <w:rPr>
                <w:sz w:val="24"/>
                <w:szCs w:val="24"/>
              </w:rPr>
            </w:pPr>
            <w:r w:rsidRPr="00C61238">
              <w:rPr>
                <w:sz w:val="24"/>
                <w:szCs w:val="24"/>
              </w:rPr>
              <w:t>Ability to use critical thinking and problem-solving skills with sound professional judgment.</w:t>
            </w:r>
          </w:p>
          <w:p w:rsidR="007A0EE9" w:rsidRPr="00C61238" w:rsidRDefault="007A0EE9" w:rsidP="007A0EE9">
            <w:pPr>
              <w:numPr>
                <w:ilvl w:val="0"/>
                <w:numId w:val="17"/>
              </w:numPr>
              <w:rPr>
                <w:sz w:val="24"/>
                <w:szCs w:val="24"/>
              </w:rPr>
            </w:pPr>
            <w:r w:rsidRPr="00C61238">
              <w:rPr>
                <w:sz w:val="24"/>
                <w:szCs w:val="24"/>
              </w:rPr>
              <w:t>Strong interpersonal skills. Ability to work effectively with a wide range of people.</w:t>
            </w:r>
          </w:p>
          <w:p w:rsidR="007A0EE9" w:rsidRDefault="007A0EE9" w:rsidP="007A0EE9">
            <w:pPr>
              <w:ind w:left="360"/>
              <w:rPr>
                <w:sz w:val="24"/>
                <w:szCs w:val="24"/>
              </w:rPr>
            </w:pPr>
          </w:p>
          <w:p w:rsidR="003A6EE0" w:rsidRPr="00E93F3E" w:rsidRDefault="003A6EE0" w:rsidP="007A0EE9">
            <w:pPr>
              <w:pStyle w:val="ListParagraph"/>
              <w:tabs>
                <w:tab w:val="left" w:pos="0"/>
              </w:tabs>
              <w:ind w:left="360"/>
              <w:rPr>
                <w:rFonts w:asciiTheme="minorHAnsi" w:eastAsia="Tahoma" w:hAnsiTheme="minorHAnsi" w:cs="Tahoma"/>
                <w:color w:val="000000"/>
                <w:sz w:val="22"/>
                <w:szCs w:val="22"/>
                <w:lang w:val="ru-RU"/>
              </w:rPr>
            </w:pPr>
          </w:p>
        </w:tc>
      </w:tr>
    </w:tbl>
    <w:p w:rsidR="00E700DF" w:rsidRDefault="00E700DF">
      <w:pPr>
        <w:rPr>
          <w:rFonts w:asciiTheme="minorHAnsi" w:eastAsia="Arial" w:hAnsiTheme="minorHAnsi" w:cs="Arial"/>
          <w:sz w:val="22"/>
          <w:szCs w:val="22"/>
        </w:rPr>
      </w:pPr>
    </w:p>
    <w:tbl>
      <w:tblPr>
        <w:tblW w:w="93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596"/>
        <w:gridCol w:w="4084"/>
        <w:gridCol w:w="1170"/>
        <w:gridCol w:w="1170"/>
        <w:gridCol w:w="1170"/>
        <w:gridCol w:w="1170"/>
      </w:tblGrid>
      <w:tr w:rsidR="00315C5B" w:rsidRPr="00315C5B" w:rsidTr="002753DC">
        <w:trPr>
          <w:tblHeader/>
        </w:trPr>
        <w:tc>
          <w:tcPr>
            <w:tcW w:w="4680" w:type="dxa"/>
            <w:gridSpan w:val="2"/>
            <w:vMerge w:val="restart"/>
            <w:shd w:val="clear" w:color="auto" w:fill="990033"/>
            <w:vAlign w:val="center"/>
          </w:tcPr>
          <w:p w:rsidR="00315C5B" w:rsidRPr="00315C5B" w:rsidRDefault="00315C5B" w:rsidP="00315C5B">
            <w:pPr>
              <w:rPr>
                <w:rFonts w:asciiTheme="minorHAnsi" w:eastAsia="Arial" w:hAnsiTheme="minorHAnsi" w:cs="Arial"/>
                <w:b/>
                <w:sz w:val="22"/>
                <w:szCs w:val="22"/>
              </w:rPr>
            </w:pPr>
            <w:bookmarkStart w:id="0" w:name="_Hlk506545579"/>
            <w:r w:rsidRPr="00315C5B">
              <w:rPr>
                <w:rFonts w:asciiTheme="minorHAnsi" w:eastAsia="Arial" w:hAnsiTheme="minorHAnsi" w:cs="Arial"/>
                <w:b/>
                <w:sz w:val="22"/>
                <w:szCs w:val="22"/>
              </w:rPr>
              <w:t>Physical and Environmental Job Requirements</w:t>
            </w:r>
            <w:bookmarkEnd w:id="0"/>
          </w:p>
        </w:tc>
        <w:tc>
          <w:tcPr>
            <w:tcW w:w="4680" w:type="dxa"/>
            <w:gridSpan w:val="4"/>
            <w:shd w:val="clear" w:color="auto" w:fill="990033"/>
          </w:tcPr>
          <w:p w:rsidR="00315C5B" w:rsidRPr="00315C5B" w:rsidRDefault="00315C5B" w:rsidP="00315C5B">
            <w:pPr>
              <w:jc w:val="center"/>
              <w:rPr>
                <w:rFonts w:asciiTheme="minorHAnsi" w:eastAsia="Arial" w:hAnsiTheme="minorHAnsi" w:cs="Arial"/>
                <w:b/>
                <w:sz w:val="18"/>
                <w:szCs w:val="18"/>
              </w:rPr>
            </w:pPr>
            <w:r w:rsidRPr="00315C5B">
              <w:rPr>
                <w:rFonts w:asciiTheme="minorHAnsi" w:eastAsia="Arial" w:hAnsiTheme="minorHAnsi" w:cs="Arial"/>
                <w:b/>
                <w:sz w:val="18"/>
                <w:szCs w:val="18"/>
              </w:rPr>
              <w:t>Amount of time</w:t>
            </w:r>
          </w:p>
        </w:tc>
      </w:tr>
      <w:tr w:rsidR="002753DC" w:rsidRPr="00315C5B" w:rsidTr="002753DC">
        <w:trPr>
          <w:tblHeader/>
        </w:trPr>
        <w:tc>
          <w:tcPr>
            <w:tcW w:w="4680" w:type="dxa"/>
            <w:gridSpan w:val="2"/>
            <w:vMerge/>
            <w:shd w:val="clear" w:color="auto" w:fill="990033"/>
          </w:tcPr>
          <w:p w:rsidR="00315C5B" w:rsidRPr="00315C5B" w:rsidRDefault="00315C5B" w:rsidP="00315C5B">
            <w:pPr>
              <w:rPr>
                <w:rFonts w:asciiTheme="minorHAnsi" w:eastAsia="Arial" w:hAnsiTheme="minorHAnsi" w:cs="Arial"/>
                <w:b/>
                <w:sz w:val="18"/>
                <w:szCs w:val="18"/>
              </w:rPr>
            </w:pPr>
          </w:p>
        </w:tc>
        <w:tc>
          <w:tcPr>
            <w:tcW w:w="1170" w:type="dxa"/>
            <w:shd w:val="clear" w:color="auto" w:fill="990033"/>
          </w:tcPr>
          <w:p w:rsidR="00315C5B" w:rsidRPr="00315C5B" w:rsidRDefault="00315C5B" w:rsidP="00315C5B">
            <w:pPr>
              <w:jc w:val="center"/>
              <w:rPr>
                <w:rFonts w:asciiTheme="minorHAnsi" w:eastAsia="Arial" w:hAnsiTheme="minorHAnsi" w:cs="Arial"/>
                <w:b/>
                <w:sz w:val="18"/>
                <w:szCs w:val="18"/>
              </w:rPr>
            </w:pPr>
            <w:r w:rsidRPr="00315C5B">
              <w:rPr>
                <w:rFonts w:asciiTheme="minorHAnsi" w:eastAsia="Arial" w:hAnsiTheme="minorHAnsi" w:cs="Arial"/>
                <w:b/>
                <w:sz w:val="18"/>
                <w:szCs w:val="18"/>
              </w:rPr>
              <w:t>Rarely</w:t>
            </w:r>
          </w:p>
        </w:tc>
        <w:tc>
          <w:tcPr>
            <w:tcW w:w="1170" w:type="dxa"/>
            <w:shd w:val="clear" w:color="auto" w:fill="990033"/>
          </w:tcPr>
          <w:p w:rsidR="00315C5B" w:rsidRPr="00315C5B" w:rsidRDefault="00315C5B" w:rsidP="00315C5B">
            <w:pPr>
              <w:jc w:val="center"/>
              <w:rPr>
                <w:rFonts w:asciiTheme="minorHAnsi" w:eastAsia="Arial" w:hAnsiTheme="minorHAnsi" w:cs="Arial"/>
                <w:b/>
                <w:sz w:val="18"/>
                <w:szCs w:val="18"/>
              </w:rPr>
            </w:pPr>
            <w:r w:rsidRPr="00315C5B">
              <w:rPr>
                <w:rFonts w:asciiTheme="minorHAnsi" w:eastAsia="Arial" w:hAnsiTheme="minorHAnsi" w:cs="Arial"/>
                <w:b/>
                <w:sz w:val="18"/>
                <w:szCs w:val="18"/>
              </w:rPr>
              <w:t>Occasionally</w:t>
            </w:r>
          </w:p>
        </w:tc>
        <w:tc>
          <w:tcPr>
            <w:tcW w:w="1170" w:type="dxa"/>
            <w:shd w:val="clear" w:color="auto" w:fill="990033"/>
          </w:tcPr>
          <w:p w:rsidR="00315C5B" w:rsidRPr="00315C5B" w:rsidRDefault="00315C5B" w:rsidP="00315C5B">
            <w:pPr>
              <w:jc w:val="center"/>
              <w:rPr>
                <w:rFonts w:asciiTheme="minorHAnsi" w:eastAsia="Arial" w:hAnsiTheme="minorHAnsi" w:cs="Arial"/>
                <w:b/>
                <w:sz w:val="18"/>
                <w:szCs w:val="18"/>
              </w:rPr>
            </w:pPr>
            <w:r w:rsidRPr="00315C5B">
              <w:rPr>
                <w:rFonts w:asciiTheme="minorHAnsi" w:eastAsia="Arial" w:hAnsiTheme="minorHAnsi" w:cs="Arial"/>
                <w:b/>
                <w:sz w:val="18"/>
                <w:szCs w:val="18"/>
              </w:rPr>
              <w:t>Frequently</w:t>
            </w:r>
          </w:p>
        </w:tc>
        <w:tc>
          <w:tcPr>
            <w:tcW w:w="1170" w:type="dxa"/>
            <w:shd w:val="clear" w:color="auto" w:fill="990033"/>
          </w:tcPr>
          <w:p w:rsidR="00315C5B" w:rsidRPr="00315C5B" w:rsidRDefault="00315C5B" w:rsidP="00315C5B">
            <w:pPr>
              <w:jc w:val="center"/>
              <w:rPr>
                <w:rFonts w:asciiTheme="minorHAnsi" w:eastAsia="Arial" w:hAnsiTheme="minorHAnsi" w:cs="Arial"/>
                <w:b/>
                <w:sz w:val="18"/>
                <w:szCs w:val="18"/>
              </w:rPr>
            </w:pPr>
            <w:r w:rsidRPr="00315C5B">
              <w:rPr>
                <w:rFonts w:asciiTheme="minorHAnsi" w:eastAsia="Arial" w:hAnsiTheme="minorHAnsi" w:cs="Arial"/>
                <w:b/>
                <w:sz w:val="18"/>
                <w:szCs w:val="18"/>
              </w:rPr>
              <w:t>Constantly</w:t>
            </w:r>
          </w:p>
        </w:tc>
      </w:tr>
      <w:tr w:rsidR="00315C5B" w:rsidRPr="00315C5B" w:rsidTr="002753DC">
        <w:tc>
          <w:tcPr>
            <w:tcW w:w="9360" w:type="dxa"/>
            <w:gridSpan w:val="6"/>
            <w:shd w:val="clear" w:color="auto" w:fill="E5B8B7" w:themeFill="accent2" w:themeFillTint="66"/>
          </w:tcPr>
          <w:p w:rsidR="00315C5B" w:rsidRPr="00315C5B" w:rsidRDefault="00315C5B" w:rsidP="00315C5B">
            <w:pPr>
              <w:rPr>
                <w:rFonts w:asciiTheme="minorHAnsi" w:eastAsia="Arial" w:hAnsiTheme="minorHAnsi" w:cs="Arial"/>
                <w:b/>
                <w:sz w:val="18"/>
                <w:szCs w:val="18"/>
              </w:rPr>
            </w:pPr>
            <w:r w:rsidRPr="00315C5B">
              <w:rPr>
                <w:rFonts w:asciiTheme="minorHAnsi" w:eastAsia="Arial" w:hAnsiTheme="minorHAnsi" w:cs="Arial"/>
                <w:b/>
                <w:sz w:val="18"/>
                <w:szCs w:val="18"/>
              </w:rPr>
              <w:t>Physical Requirements</w:t>
            </w:r>
          </w:p>
        </w:tc>
      </w:tr>
      <w:tr w:rsidR="00315C5B" w:rsidRPr="00315C5B" w:rsidTr="00E27E74">
        <w:tc>
          <w:tcPr>
            <w:tcW w:w="4680" w:type="dxa"/>
            <w:gridSpan w:val="2"/>
          </w:tcPr>
          <w:p w:rsidR="00315C5B" w:rsidRPr="00315C5B" w:rsidRDefault="00315C5B" w:rsidP="00315C5B">
            <w:pPr>
              <w:rPr>
                <w:rFonts w:asciiTheme="minorHAnsi" w:eastAsia="Arial" w:hAnsiTheme="minorHAnsi" w:cs="Arial"/>
                <w:sz w:val="18"/>
                <w:szCs w:val="18"/>
              </w:rPr>
            </w:pPr>
            <w:r w:rsidRPr="00315C5B">
              <w:rPr>
                <w:rFonts w:asciiTheme="minorHAnsi" w:eastAsia="Arial" w:hAnsiTheme="minorHAnsi" w:cs="Arial"/>
                <w:b/>
                <w:sz w:val="18"/>
                <w:szCs w:val="18"/>
              </w:rPr>
              <w:t>Sitting</w:t>
            </w:r>
            <w:r w:rsidRPr="00315C5B">
              <w:rPr>
                <w:rFonts w:asciiTheme="minorHAnsi" w:eastAsia="Arial" w:hAnsiTheme="minorHAnsi" w:cs="Arial"/>
                <w:sz w:val="18"/>
                <w:szCs w:val="18"/>
              </w:rPr>
              <w:t xml:space="preserve"> - required to sit for extended periods of time without being able to leave the work area</w:t>
            </w:r>
          </w:p>
        </w:tc>
        <w:tc>
          <w:tcPr>
            <w:tcW w:w="1170" w:type="dxa"/>
            <w:vAlign w:val="center"/>
          </w:tcPr>
          <w:p w:rsidR="00315C5B" w:rsidRPr="00CC5C99" w:rsidRDefault="00315C5B" w:rsidP="00E27E74">
            <w:pPr>
              <w:jc w:val="center"/>
              <w:rPr>
                <w:rFonts w:asciiTheme="minorHAnsi" w:eastAsia="Arial" w:hAnsiTheme="minorHAnsi" w:cs="Arial"/>
                <w:b/>
                <w:sz w:val="18"/>
                <w:szCs w:val="18"/>
              </w:rPr>
            </w:pPr>
          </w:p>
        </w:tc>
        <w:tc>
          <w:tcPr>
            <w:tcW w:w="1170" w:type="dxa"/>
            <w:vAlign w:val="center"/>
          </w:tcPr>
          <w:p w:rsidR="00315C5B" w:rsidRPr="00CC5C99" w:rsidRDefault="00B3732A" w:rsidP="00E27E74">
            <w:pPr>
              <w:jc w:val="center"/>
              <w:rPr>
                <w:rFonts w:asciiTheme="minorHAnsi" w:eastAsia="Arial" w:hAnsiTheme="minorHAnsi" w:cs="Arial"/>
                <w:b/>
                <w:sz w:val="18"/>
                <w:szCs w:val="18"/>
              </w:rPr>
            </w:pPr>
            <w:r>
              <w:rPr>
                <w:rFonts w:asciiTheme="minorHAnsi" w:eastAsia="Arial" w:hAnsiTheme="minorHAnsi" w:cs="Arial"/>
                <w:b/>
                <w:sz w:val="18"/>
                <w:szCs w:val="18"/>
              </w:rPr>
              <w:t>X</w:t>
            </w:r>
          </w:p>
        </w:tc>
        <w:tc>
          <w:tcPr>
            <w:tcW w:w="1170" w:type="dxa"/>
            <w:vAlign w:val="center"/>
          </w:tcPr>
          <w:p w:rsidR="00315C5B" w:rsidRPr="00315C5B" w:rsidRDefault="00315C5B" w:rsidP="00E27E74">
            <w:pPr>
              <w:jc w:val="center"/>
              <w:rPr>
                <w:rFonts w:asciiTheme="minorHAnsi" w:eastAsia="Arial" w:hAnsiTheme="minorHAnsi" w:cs="Arial"/>
                <w:sz w:val="18"/>
                <w:szCs w:val="18"/>
              </w:rPr>
            </w:pPr>
          </w:p>
        </w:tc>
        <w:tc>
          <w:tcPr>
            <w:tcW w:w="1170" w:type="dxa"/>
            <w:vAlign w:val="center"/>
          </w:tcPr>
          <w:p w:rsidR="00315C5B" w:rsidRPr="00315C5B" w:rsidRDefault="00315C5B" w:rsidP="00E27E74">
            <w:pPr>
              <w:jc w:val="center"/>
              <w:rPr>
                <w:rFonts w:asciiTheme="minorHAnsi" w:eastAsia="Arial" w:hAnsiTheme="minorHAnsi" w:cs="Arial"/>
                <w:sz w:val="18"/>
                <w:szCs w:val="18"/>
              </w:rPr>
            </w:pPr>
          </w:p>
        </w:tc>
      </w:tr>
      <w:tr w:rsidR="00CC5C99" w:rsidRPr="00315C5B" w:rsidTr="00E27E74">
        <w:tc>
          <w:tcPr>
            <w:tcW w:w="4680" w:type="dxa"/>
            <w:gridSpan w:val="2"/>
          </w:tcPr>
          <w:p w:rsidR="00CC5C99" w:rsidRPr="00315C5B" w:rsidRDefault="00CC5C99" w:rsidP="00CC5C99">
            <w:pPr>
              <w:rPr>
                <w:rFonts w:asciiTheme="minorHAnsi" w:eastAsia="Arial" w:hAnsiTheme="minorHAnsi" w:cs="Arial"/>
                <w:sz w:val="18"/>
                <w:szCs w:val="18"/>
              </w:rPr>
            </w:pPr>
            <w:r w:rsidRPr="00315C5B">
              <w:rPr>
                <w:rFonts w:asciiTheme="minorHAnsi" w:eastAsia="Arial" w:hAnsiTheme="minorHAnsi" w:cs="Arial"/>
                <w:b/>
                <w:sz w:val="18"/>
                <w:szCs w:val="18"/>
              </w:rPr>
              <w:t>Standing</w:t>
            </w:r>
            <w:r w:rsidRPr="00315C5B">
              <w:rPr>
                <w:rFonts w:asciiTheme="minorHAnsi" w:eastAsia="Arial" w:hAnsiTheme="minorHAnsi" w:cs="Arial"/>
                <w:sz w:val="18"/>
                <w:szCs w:val="18"/>
              </w:rPr>
              <w:t xml:space="preserve"> – required to remain on feet in an upright position for continuous periods of time without being able to leave the work area. </w:t>
            </w:r>
          </w:p>
        </w:tc>
        <w:tc>
          <w:tcPr>
            <w:tcW w:w="1170" w:type="dxa"/>
            <w:vAlign w:val="center"/>
          </w:tcPr>
          <w:p w:rsidR="00CC5C99" w:rsidRPr="00CC5C99" w:rsidRDefault="00CC5C99" w:rsidP="00E27E74">
            <w:pPr>
              <w:jc w:val="center"/>
              <w:rPr>
                <w:rFonts w:asciiTheme="minorHAnsi" w:eastAsia="Arial" w:hAnsiTheme="minorHAnsi" w:cs="Arial"/>
                <w:b/>
                <w:sz w:val="18"/>
                <w:szCs w:val="18"/>
              </w:rPr>
            </w:pPr>
          </w:p>
        </w:tc>
        <w:tc>
          <w:tcPr>
            <w:tcW w:w="1170" w:type="dxa"/>
            <w:vAlign w:val="center"/>
          </w:tcPr>
          <w:p w:rsidR="00CC5C99" w:rsidRPr="00CC5C99" w:rsidRDefault="00CC5C99" w:rsidP="00E27E74">
            <w:pPr>
              <w:jc w:val="center"/>
              <w:rPr>
                <w:rFonts w:asciiTheme="minorHAnsi" w:eastAsia="Arial" w:hAnsiTheme="minorHAnsi" w:cs="Arial"/>
                <w:b/>
                <w:sz w:val="18"/>
                <w:szCs w:val="18"/>
              </w:rPr>
            </w:pPr>
          </w:p>
        </w:tc>
        <w:tc>
          <w:tcPr>
            <w:tcW w:w="1170" w:type="dxa"/>
            <w:vAlign w:val="center"/>
          </w:tcPr>
          <w:p w:rsidR="00CC5C99" w:rsidRPr="00315C5B" w:rsidRDefault="00B3732A" w:rsidP="00E27E74">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vAlign w:val="center"/>
          </w:tcPr>
          <w:p w:rsidR="00CC5C99" w:rsidRPr="00315C5B" w:rsidRDefault="00CC5C99" w:rsidP="00E27E74">
            <w:pPr>
              <w:jc w:val="center"/>
              <w:rPr>
                <w:rFonts w:asciiTheme="minorHAnsi" w:eastAsia="Arial" w:hAnsiTheme="minorHAnsi" w:cs="Arial"/>
                <w:sz w:val="18"/>
                <w:szCs w:val="18"/>
              </w:rPr>
            </w:pPr>
          </w:p>
        </w:tc>
      </w:tr>
      <w:tr w:rsidR="00CC5C99" w:rsidRPr="00315C5B" w:rsidTr="00E27E74">
        <w:tc>
          <w:tcPr>
            <w:tcW w:w="4680" w:type="dxa"/>
            <w:gridSpan w:val="2"/>
          </w:tcPr>
          <w:p w:rsidR="00CC5C99" w:rsidRPr="00315C5B" w:rsidRDefault="00CC5C99" w:rsidP="00CC5C99">
            <w:pPr>
              <w:rPr>
                <w:rFonts w:asciiTheme="minorHAnsi" w:eastAsia="Arial" w:hAnsiTheme="minorHAnsi" w:cs="Arial"/>
                <w:sz w:val="18"/>
                <w:szCs w:val="18"/>
              </w:rPr>
            </w:pPr>
            <w:r w:rsidRPr="00315C5B">
              <w:rPr>
                <w:rFonts w:asciiTheme="minorHAnsi" w:eastAsia="Arial" w:hAnsiTheme="minorHAnsi" w:cs="Arial"/>
                <w:b/>
                <w:sz w:val="18"/>
                <w:szCs w:val="18"/>
              </w:rPr>
              <w:t>Walking</w:t>
            </w:r>
            <w:r w:rsidRPr="00315C5B">
              <w:rPr>
                <w:rFonts w:asciiTheme="minorHAnsi" w:eastAsia="Arial" w:hAnsiTheme="minorHAnsi" w:cs="Arial"/>
                <w:sz w:val="18"/>
                <w:szCs w:val="18"/>
              </w:rPr>
              <w:t xml:space="preserve"> – required to walk considerable distances in the facility during the course of work.  </w:t>
            </w:r>
          </w:p>
        </w:tc>
        <w:tc>
          <w:tcPr>
            <w:tcW w:w="1170" w:type="dxa"/>
            <w:vAlign w:val="center"/>
          </w:tcPr>
          <w:p w:rsidR="00CC5C99" w:rsidRPr="00CC5C99" w:rsidRDefault="00CC5C99" w:rsidP="00E27E74">
            <w:pPr>
              <w:jc w:val="center"/>
              <w:rPr>
                <w:rFonts w:asciiTheme="minorHAnsi" w:eastAsia="Arial" w:hAnsiTheme="minorHAnsi" w:cs="Arial"/>
                <w:b/>
                <w:sz w:val="18"/>
                <w:szCs w:val="18"/>
              </w:rPr>
            </w:pPr>
          </w:p>
        </w:tc>
        <w:tc>
          <w:tcPr>
            <w:tcW w:w="1170" w:type="dxa"/>
            <w:vAlign w:val="center"/>
          </w:tcPr>
          <w:p w:rsidR="00CC5C99" w:rsidRPr="00CC5C99" w:rsidRDefault="00CC5C99" w:rsidP="00E27E74">
            <w:pPr>
              <w:jc w:val="center"/>
              <w:rPr>
                <w:rFonts w:asciiTheme="minorHAnsi" w:eastAsia="Arial" w:hAnsiTheme="minorHAnsi" w:cs="Arial"/>
                <w:b/>
                <w:sz w:val="18"/>
                <w:szCs w:val="18"/>
              </w:rPr>
            </w:pPr>
          </w:p>
        </w:tc>
        <w:tc>
          <w:tcPr>
            <w:tcW w:w="1170" w:type="dxa"/>
            <w:vAlign w:val="center"/>
          </w:tcPr>
          <w:p w:rsidR="00CC5C99" w:rsidRPr="00315C5B" w:rsidRDefault="00CC5C99" w:rsidP="00E27E74">
            <w:pPr>
              <w:jc w:val="center"/>
              <w:rPr>
                <w:rFonts w:asciiTheme="minorHAnsi" w:eastAsia="Arial" w:hAnsiTheme="minorHAnsi" w:cs="Arial"/>
                <w:sz w:val="18"/>
                <w:szCs w:val="18"/>
              </w:rPr>
            </w:pPr>
          </w:p>
        </w:tc>
        <w:tc>
          <w:tcPr>
            <w:tcW w:w="1170" w:type="dxa"/>
            <w:vAlign w:val="center"/>
          </w:tcPr>
          <w:p w:rsidR="00CC5C99" w:rsidRPr="00315C5B" w:rsidRDefault="004E45F2" w:rsidP="00E27E74">
            <w:pPr>
              <w:jc w:val="center"/>
              <w:rPr>
                <w:rFonts w:asciiTheme="minorHAnsi" w:eastAsia="Arial" w:hAnsiTheme="minorHAnsi" w:cs="Arial"/>
                <w:sz w:val="18"/>
                <w:szCs w:val="18"/>
              </w:rPr>
            </w:pPr>
            <w:r>
              <w:rPr>
                <w:rFonts w:asciiTheme="minorHAnsi" w:eastAsia="Arial" w:hAnsiTheme="minorHAnsi" w:cs="Arial"/>
                <w:sz w:val="18"/>
                <w:szCs w:val="18"/>
              </w:rPr>
              <w:t>X</w:t>
            </w:r>
          </w:p>
        </w:tc>
      </w:tr>
      <w:tr w:rsidR="00315C5B" w:rsidRPr="00315C5B" w:rsidTr="002753DC">
        <w:tc>
          <w:tcPr>
            <w:tcW w:w="9360" w:type="dxa"/>
            <w:gridSpan w:val="6"/>
          </w:tcPr>
          <w:p w:rsidR="00315C5B" w:rsidRPr="00315C5B" w:rsidRDefault="00315C5B" w:rsidP="00315C5B">
            <w:pPr>
              <w:rPr>
                <w:rFonts w:asciiTheme="minorHAnsi" w:eastAsia="Arial" w:hAnsiTheme="minorHAnsi" w:cs="Arial"/>
                <w:sz w:val="18"/>
                <w:szCs w:val="18"/>
              </w:rPr>
            </w:pPr>
          </w:p>
        </w:tc>
      </w:tr>
      <w:tr w:rsidR="00315C5B" w:rsidRPr="00315C5B" w:rsidTr="00E27E74">
        <w:tc>
          <w:tcPr>
            <w:tcW w:w="596" w:type="dxa"/>
            <w:tcBorders>
              <w:right w:val="nil"/>
            </w:tcBorders>
            <w:shd w:val="clear" w:color="auto" w:fill="auto"/>
            <w:vAlign w:val="center"/>
          </w:tcPr>
          <w:p w:rsidR="00315C5B" w:rsidRPr="00315C5B" w:rsidRDefault="00315C5B" w:rsidP="00315C5B">
            <w:pPr>
              <w:rPr>
                <w:rFonts w:asciiTheme="minorHAnsi" w:eastAsia="Arial" w:hAnsiTheme="minorHAnsi" w:cs="Arial"/>
                <w:sz w:val="18"/>
                <w:szCs w:val="18"/>
              </w:rPr>
            </w:pPr>
          </w:p>
        </w:tc>
        <w:tc>
          <w:tcPr>
            <w:tcW w:w="4084" w:type="dxa"/>
            <w:tcBorders>
              <w:left w:val="nil"/>
            </w:tcBorders>
            <w:vAlign w:val="center"/>
          </w:tcPr>
          <w:p w:rsidR="00315C5B" w:rsidRPr="00315C5B" w:rsidRDefault="00315C5B" w:rsidP="00315C5B">
            <w:pPr>
              <w:rPr>
                <w:rFonts w:asciiTheme="minorHAnsi" w:eastAsia="Arial" w:hAnsiTheme="minorHAnsi" w:cs="Arial"/>
                <w:sz w:val="18"/>
                <w:szCs w:val="18"/>
              </w:rPr>
            </w:pPr>
            <w:r w:rsidRPr="00315C5B">
              <w:rPr>
                <w:rFonts w:asciiTheme="minorHAnsi" w:eastAsia="Arial" w:hAnsiTheme="minorHAnsi" w:cs="Arial"/>
                <w:sz w:val="18"/>
                <w:szCs w:val="18"/>
              </w:rPr>
              <w:t>Up to 10 pounds</w:t>
            </w:r>
          </w:p>
        </w:tc>
        <w:tc>
          <w:tcPr>
            <w:tcW w:w="1170" w:type="dxa"/>
            <w:shd w:val="clear" w:color="auto" w:fill="auto"/>
            <w:vAlign w:val="center"/>
          </w:tcPr>
          <w:p w:rsidR="00315C5B" w:rsidRPr="00315C5B" w:rsidRDefault="00315C5B" w:rsidP="00E27E74">
            <w:pPr>
              <w:jc w:val="center"/>
              <w:rPr>
                <w:rFonts w:asciiTheme="minorHAnsi" w:eastAsia="Arial" w:hAnsiTheme="minorHAnsi" w:cs="Arial"/>
                <w:sz w:val="18"/>
                <w:szCs w:val="18"/>
              </w:rPr>
            </w:pPr>
          </w:p>
        </w:tc>
        <w:tc>
          <w:tcPr>
            <w:tcW w:w="1170" w:type="dxa"/>
            <w:shd w:val="clear" w:color="auto" w:fill="auto"/>
            <w:vAlign w:val="center"/>
          </w:tcPr>
          <w:p w:rsidR="00315C5B" w:rsidRPr="00315C5B" w:rsidRDefault="00315C5B" w:rsidP="00E27E74">
            <w:pPr>
              <w:jc w:val="center"/>
              <w:rPr>
                <w:rFonts w:asciiTheme="minorHAnsi" w:eastAsia="Arial" w:hAnsiTheme="minorHAnsi" w:cs="Arial"/>
                <w:sz w:val="18"/>
                <w:szCs w:val="18"/>
              </w:rPr>
            </w:pPr>
          </w:p>
        </w:tc>
        <w:tc>
          <w:tcPr>
            <w:tcW w:w="1170" w:type="dxa"/>
            <w:shd w:val="clear" w:color="auto" w:fill="auto"/>
            <w:vAlign w:val="center"/>
          </w:tcPr>
          <w:p w:rsidR="00315C5B" w:rsidRPr="00315C5B" w:rsidRDefault="004E45F2" w:rsidP="00E27E74">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shd w:val="clear" w:color="auto" w:fill="auto"/>
            <w:vAlign w:val="center"/>
          </w:tcPr>
          <w:p w:rsidR="00315C5B" w:rsidRPr="00315C5B" w:rsidRDefault="00315C5B" w:rsidP="00E27E74">
            <w:pPr>
              <w:jc w:val="center"/>
              <w:rPr>
                <w:rFonts w:asciiTheme="minorHAnsi" w:eastAsia="Arial" w:hAnsiTheme="minorHAnsi" w:cs="Arial"/>
                <w:sz w:val="18"/>
                <w:szCs w:val="18"/>
              </w:rPr>
            </w:pPr>
          </w:p>
        </w:tc>
      </w:tr>
      <w:tr w:rsidR="00CC5C99" w:rsidRPr="00315C5B" w:rsidTr="00E27E74">
        <w:tc>
          <w:tcPr>
            <w:tcW w:w="596" w:type="dxa"/>
            <w:tcBorders>
              <w:right w:val="nil"/>
            </w:tcBorders>
            <w:shd w:val="clear" w:color="auto" w:fill="auto"/>
            <w:vAlign w:val="center"/>
          </w:tcPr>
          <w:p w:rsidR="00CC5C99" w:rsidRPr="00315C5B" w:rsidRDefault="00CC5C99" w:rsidP="00CC5C99">
            <w:pPr>
              <w:rPr>
                <w:rFonts w:asciiTheme="minorHAnsi" w:eastAsia="Arial" w:hAnsiTheme="minorHAnsi" w:cs="Arial"/>
                <w:sz w:val="18"/>
                <w:szCs w:val="18"/>
              </w:rPr>
            </w:pPr>
          </w:p>
        </w:tc>
        <w:tc>
          <w:tcPr>
            <w:tcW w:w="4084" w:type="dxa"/>
            <w:tcBorders>
              <w:left w:val="nil"/>
            </w:tcBorders>
            <w:vAlign w:val="center"/>
          </w:tcPr>
          <w:p w:rsidR="00CC5C99" w:rsidRPr="00315C5B" w:rsidRDefault="00CC5C99" w:rsidP="00CC5C99">
            <w:pPr>
              <w:rPr>
                <w:rFonts w:asciiTheme="minorHAnsi" w:eastAsia="Arial" w:hAnsiTheme="minorHAnsi" w:cs="Arial"/>
                <w:sz w:val="18"/>
                <w:szCs w:val="18"/>
              </w:rPr>
            </w:pPr>
            <w:r w:rsidRPr="00315C5B">
              <w:rPr>
                <w:rFonts w:asciiTheme="minorHAnsi" w:eastAsia="Arial" w:hAnsiTheme="minorHAnsi" w:cs="Arial"/>
                <w:sz w:val="18"/>
                <w:szCs w:val="18"/>
              </w:rPr>
              <w:t>11 to 20 pounds</w:t>
            </w:r>
          </w:p>
        </w:tc>
        <w:tc>
          <w:tcPr>
            <w:tcW w:w="1170" w:type="dxa"/>
            <w:shd w:val="clear" w:color="auto" w:fill="auto"/>
            <w:vAlign w:val="center"/>
          </w:tcPr>
          <w:p w:rsidR="00CC5C99" w:rsidRPr="00315C5B" w:rsidRDefault="00CC5C99" w:rsidP="00E27E74">
            <w:pPr>
              <w:jc w:val="center"/>
              <w:rPr>
                <w:rFonts w:asciiTheme="minorHAnsi" w:eastAsia="Arial" w:hAnsiTheme="minorHAnsi" w:cs="Arial"/>
                <w:sz w:val="18"/>
                <w:szCs w:val="18"/>
              </w:rPr>
            </w:pPr>
          </w:p>
        </w:tc>
        <w:tc>
          <w:tcPr>
            <w:tcW w:w="1170" w:type="dxa"/>
            <w:shd w:val="clear" w:color="auto" w:fill="auto"/>
            <w:vAlign w:val="center"/>
          </w:tcPr>
          <w:p w:rsidR="00CC5C99" w:rsidRPr="00315C5B" w:rsidRDefault="00CC5C99" w:rsidP="00E27E74">
            <w:pPr>
              <w:jc w:val="center"/>
              <w:rPr>
                <w:rFonts w:asciiTheme="minorHAnsi" w:eastAsia="Arial" w:hAnsiTheme="minorHAnsi" w:cs="Arial"/>
                <w:sz w:val="18"/>
                <w:szCs w:val="18"/>
              </w:rPr>
            </w:pPr>
          </w:p>
        </w:tc>
        <w:tc>
          <w:tcPr>
            <w:tcW w:w="1170" w:type="dxa"/>
            <w:shd w:val="clear" w:color="auto" w:fill="auto"/>
            <w:vAlign w:val="center"/>
          </w:tcPr>
          <w:p w:rsidR="00CC5C99" w:rsidRPr="00315C5B" w:rsidRDefault="004E45F2" w:rsidP="00E27E74">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shd w:val="clear" w:color="auto" w:fill="auto"/>
            <w:vAlign w:val="center"/>
          </w:tcPr>
          <w:p w:rsidR="00CC5C99" w:rsidRPr="00315C5B" w:rsidRDefault="00CC5C99" w:rsidP="00E27E74">
            <w:pPr>
              <w:jc w:val="center"/>
              <w:rPr>
                <w:rFonts w:asciiTheme="minorHAnsi" w:eastAsia="Arial" w:hAnsiTheme="minorHAnsi" w:cs="Arial"/>
                <w:sz w:val="18"/>
                <w:szCs w:val="18"/>
              </w:rPr>
            </w:pPr>
          </w:p>
        </w:tc>
      </w:tr>
      <w:tr w:rsidR="00CC5C99" w:rsidRPr="00315C5B" w:rsidTr="00E27E74">
        <w:tc>
          <w:tcPr>
            <w:tcW w:w="596" w:type="dxa"/>
            <w:tcBorders>
              <w:right w:val="nil"/>
            </w:tcBorders>
            <w:shd w:val="clear" w:color="auto" w:fill="auto"/>
          </w:tcPr>
          <w:p w:rsidR="00CC5C99" w:rsidRPr="00315C5B" w:rsidRDefault="00CC5C99" w:rsidP="00CC5C99">
            <w:pPr>
              <w:rPr>
                <w:rFonts w:asciiTheme="minorHAnsi" w:eastAsia="Arial" w:hAnsiTheme="minorHAnsi" w:cs="Arial"/>
                <w:sz w:val="18"/>
                <w:szCs w:val="18"/>
              </w:rPr>
            </w:pPr>
          </w:p>
        </w:tc>
        <w:tc>
          <w:tcPr>
            <w:tcW w:w="4084" w:type="dxa"/>
            <w:tcBorders>
              <w:left w:val="nil"/>
            </w:tcBorders>
          </w:tcPr>
          <w:p w:rsidR="00CC5C99" w:rsidRPr="00315C5B" w:rsidRDefault="00CC5C99" w:rsidP="00CC5C99">
            <w:pPr>
              <w:rPr>
                <w:rFonts w:asciiTheme="minorHAnsi" w:eastAsia="Arial" w:hAnsiTheme="minorHAnsi" w:cs="Arial"/>
                <w:sz w:val="18"/>
                <w:szCs w:val="18"/>
              </w:rPr>
            </w:pPr>
            <w:r w:rsidRPr="00315C5B">
              <w:rPr>
                <w:rFonts w:asciiTheme="minorHAnsi" w:eastAsia="Arial" w:hAnsiTheme="minorHAnsi" w:cs="Arial"/>
                <w:sz w:val="18"/>
                <w:szCs w:val="18"/>
              </w:rPr>
              <w:t>21 to 30 pounds</w:t>
            </w:r>
          </w:p>
        </w:tc>
        <w:tc>
          <w:tcPr>
            <w:tcW w:w="1170" w:type="dxa"/>
            <w:shd w:val="clear" w:color="auto" w:fill="auto"/>
            <w:vAlign w:val="center"/>
          </w:tcPr>
          <w:p w:rsidR="00CC5C99" w:rsidRPr="00315C5B" w:rsidRDefault="00CC5C99" w:rsidP="00E27E74">
            <w:pPr>
              <w:jc w:val="center"/>
              <w:rPr>
                <w:rFonts w:asciiTheme="minorHAnsi" w:eastAsia="Arial" w:hAnsiTheme="minorHAnsi" w:cs="Arial"/>
                <w:sz w:val="18"/>
                <w:szCs w:val="18"/>
              </w:rPr>
            </w:pPr>
          </w:p>
        </w:tc>
        <w:tc>
          <w:tcPr>
            <w:tcW w:w="1170" w:type="dxa"/>
            <w:shd w:val="clear" w:color="auto" w:fill="auto"/>
            <w:vAlign w:val="center"/>
          </w:tcPr>
          <w:p w:rsidR="00CC5C99" w:rsidRPr="00315C5B" w:rsidRDefault="00CC5C99" w:rsidP="00E27E74">
            <w:pPr>
              <w:jc w:val="center"/>
              <w:rPr>
                <w:rFonts w:asciiTheme="minorHAnsi" w:eastAsia="Arial" w:hAnsiTheme="minorHAnsi" w:cs="Arial"/>
                <w:sz w:val="18"/>
                <w:szCs w:val="18"/>
              </w:rPr>
            </w:pPr>
          </w:p>
        </w:tc>
        <w:tc>
          <w:tcPr>
            <w:tcW w:w="1170" w:type="dxa"/>
            <w:shd w:val="clear" w:color="auto" w:fill="auto"/>
            <w:vAlign w:val="center"/>
          </w:tcPr>
          <w:p w:rsidR="00CC5C99" w:rsidRPr="00315C5B" w:rsidRDefault="004E45F2" w:rsidP="00E27E74">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shd w:val="clear" w:color="auto" w:fill="auto"/>
            <w:vAlign w:val="center"/>
          </w:tcPr>
          <w:p w:rsidR="00CC5C99" w:rsidRPr="00315C5B" w:rsidRDefault="00CC5C99" w:rsidP="00E27E74">
            <w:pPr>
              <w:jc w:val="center"/>
              <w:rPr>
                <w:rFonts w:asciiTheme="minorHAnsi" w:eastAsia="Arial" w:hAnsiTheme="minorHAnsi" w:cs="Arial"/>
                <w:sz w:val="18"/>
                <w:szCs w:val="18"/>
              </w:rPr>
            </w:pPr>
          </w:p>
        </w:tc>
      </w:tr>
      <w:tr w:rsidR="00CC5C99" w:rsidRPr="00315C5B" w:rsidTr="00E27E74">
        <w:tc>
          <w:tcPr>
            <w:tcW w:w="596" w:type="dxa"/>
            <w:tcBorders>
              <w:right w:val="nil"/>
            </w:tcBorders>
            <w:shd w:val="clear" w:color="auto" w:fill="auto"/>
          </w:tcPr>
          <w:p w:rsidR="00CC5C99" w:rsidRPr="00315C5B" w:rsidRDefault="00CC5C99" w:rsidP="00CC5C99">
            <w:pPr>
              <w:rPr>
                <w:rFonts w:asciiTheme="minorHAnsi" w:eastAsia="Arial" w:hAnsiTheme="minorHAnsi" w:cs="Arial"/>
                <w:sz w:val="18"/>
                <w:szCs w:val="18"/>
              </w:rPr>
            </w:pPr>
          </w:p>
        </w:tc>
        <w:tc>
          <w:tcPr>
            <w:tcW w:w="4084" w:type="dxa"/>
            <w:tcBorders>
              <w:left w:val="nil"/>
            </w:tcBorders>
          </w:tcPr>
          <w:p w:rsidR="00CC5C99" w:rsidRPr="00315C5B" w:rsidRDefault="00CC5C99" w:rsidP="00CC5C99">
            <w:pPr>
              <w:rPr>
                <w:rFonts w:asciiTheme="minorHAnsi" w:eastAsia="Arial" w:hAnsiTheme="minorHAnsi" w:cs="Arial"/>
                <w:sz w:val="18"/>
                <w:szCs w:val="18"/>
              </w:rPr>
            </w:pPr>
            <w:r w:rsidRPr="00315C5B">
              <w:rPr>
                <w:rFonts w:asciiTheme="minorHAnsi" w:eastAsia="Arial" w:hAnsiTheme="minorHAnsi" w:cs="Arial"/>
                <w:sz w:val="18"/>
                <w:szCs w:val="18"/>
              </w:rPr>
              <w:t>31 to 50 pounds</w:t>
            </w:r>
          </w:p>
        </w:tc>
        <w:tc>
          <w:tcPr>
            <w:tcW w:w="1170" w:type="dxa"/>
            <w:shd w:val="clear" w:color="auto" w:fill="auto"/>
            <w:vAlign w:val="center"/>
          </w:tcPr>
          <w:p w:rsidR="00CC5C99" w:rsidRPr="00315C5B" w:rsidRDefault="004E45F2" w:rsidP="00E27E74">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shd w:val="clear" w:color="auto" w:fill="auto"/>
            <w:vAlign w:val="center"/>
          </w:tcPr>
          <w:p w:rsidR="00CC5C99" w:rsidRPr="00315C5B" w:rsidRDefault="00CC5C99" w:rsidP="00E27E74">
            <w:pPr>
              <w:jc w:val="center"/>
              <w:rPr>
                <w:rFonts w:asciiTheme="minorHAnsi" w:eastAsia="Arial" w:hAnsiTheme="minorHAnsi" w:cs="Arial"/>
                <w:sz w:val="18"/>
                <w:szCs w:val="18"/>
              </w:rPr>
            </w:pPr>
          </w:p>
        </w:tc>
        <w:tc>
          <w:tcPr>
            <w:tcW w:w="1170" w:type="dxa"/>
            <w:shd w:val="clear" w:color="auto" w:fill="auto"/>
            <w:vAlign w:val="center"/>
          </w:tcPr>
          <w:p w:rsidR="00CC5C99" w:rsidRPr="00315C5B" w:rsidRDefault="00CC5C99" w:rsidP="00E27E74">
            <w:pPr>
              <w:jc w:val="center"/>
              <w:rPr>
                <w:rFonts w:asciiTheme="minorHAnsi" w:eastAsia="Arial" w:hAnsiTheme="minorHAnsi" w:cs="Arial"/>
                <w:sz w:val="18"/>
                <w:szCs w:val="18"/>
              </w:rPr>
            </w:pPr>
          </w:p>
        </w:tc>
        <w:tc>
          <w:tcPr>
            <w:tcW w:w="1170" w:type="dxa"/>
            <w:shd w:val="clear" w:color="auto" w:fill="auto"/>
            <w:vAlign w:val="center"/>
          </w:tcPr>
          <w:p w:rsidR="00CC5C99" w:rsidRPr="00315C5B" w:rsidRDefault="00CC5C99" w:rsidP="00E27E74">
            <w:pPr>
              <w:jc w:val="center"/>
              <w:rPr>
                <w:rFonts w:asciiTheme="minorHAnsi" w:eastAsia="Arial" w:hAnsiTheme="minorHAnsi" w:cs="Arial"/>
                <w:sz w:val="18"/>
                <w:szCs w:val="18"/>
              </w:rPr>
            </w:pPr>
          </w:p>
        </w:tc>
      </w:tr>
      <w:tr w:rsidR="00CC5C99" w:rsidRPr="00315C5B" w:rsidTr="00E27E74">
        <w:tc>
          <w:tcPr>
            <w:tcW w:w="596" w:type="dxa"/>
            <w:tcBorders>
              <w:right w:val="nil"/>
            </w:tcBorders>
            <w:shd w:val="clear" w:color="auto" w:fill="auto"/>
          </w:tcPr>
          <w:p w:rsidR="00CC5C99" w:rsidRPr="00315C5B" w:rsidRDefault="00CC5C99" w:rsidP="00CC5C99">
            <w:pPr>
              <w:rPr>
                <w:rFonts w:asciiTheme="minorHAnsi" w:eastAsia="Arial" w:hAnsiTheme="minorHAnsi" w:cs="Arial"/>
                <w:sz w:val="18"/>
                <w:szCs w:val="18"/>
              </w:rPr>
            </w:pPr>
          </w:p>
        </w:tc>
        <w:tc>
          <w:tcPr>
            <w:tcW w:w="4084" w:type="dxa"/>
            <w:tcBorders>
              <w:left w:val="nil"/>
            </w:tcBorders>
          </w:tcPr>
          <w:p w:rsidR="00CC5C99" w:rsidRPr="00315C5B" w:rsidRDefault="00CC5C99" w:rsidP="00CC5C99">
            <w:pPr>
              <w:rPr>
                <w:rFonts w:asciiTheme="minorHAnsi" w:eastAsia="Arial" w:hAnsiTheme="minorHAnsi" w:cs="Arial"/>
                <w:sz w:val="18"/>
                <w:szCs w:val="18"/>
              </w:rPr>
            </w:pPr>
            <w:r w:rsidRPr="00315C5B">
              <w:rPr>
                <w:rFonts w:asciiTheme="minorHAnsi" w:eastAsia="Arial" w:hAnsiTheme="minorHAnsi" w:cs="Arial"/>
                <w:sz w:val="18"/>
                <w:szCs w:val="18"/>
              </w:rPr>
              <w:t>51 to 75 pounds (team lifting as appropriate)</w:t>
            </w:r>
          </w:p>
        </w:tc>
        <w:tc>
          <w:tcPr>
            <w:tcW w:w="1170" w:type="dxa"/>
            <w:shd w:val="clear" w:color="auto" w:fill="auto"/>
            <w:vAlign w:val="center"/>
          </w:tcPr>
          <w:p w:rsidR="00CC5C99" w:rsidRPr="00315C5B" w:rsidRDefault="004E45F2" w:rsidP="00E27E74">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shd w:val="clear" w:color="auto" w:fill="auto"/>
            <w:vAlign w:val="center"/>
          </w:tcPr>
          <w:p w:rsidR="00CC5C99" w:rsidRPr="00315C5B" w:rsidRDefault="00CC5C99" w:rsidP="00E27E74">
            <w:pPr>
              <w:jc w:val="center"/>
              <w:rPr>
                <w:rFonts w:asciiTheme="minorHAnsi" w:eastAsia="Arial" w:hAnsiTheme="minorHAnsi" w:cs="Arial"/>
                <w:sz w:val="18"/>
                <w:szCs w:val="18"/>
              </w:rPr>
            </w:pPr>
          </w:p>
        </w:tc>
        <w:tc>
          <w:tcPr>
            <w:tcW w:w="1170" w:type="dxa"/>
            <w:shd w:val="clear" w:color="auto" w:fill="auto"/>
            <w:vAlign w:val="center"/>
          </w:tcPr>
          <w:p w:rsidR="00CC5C99" w:rsidRPr="00315C5B" w:rsidRDefault="00CC5C99" w:rsidP="00E27E74">
            <w:pPr>
              <w:jc w:val="center"/>
              <w:rPr>
                <w:rFonts w:asciiTheme="minorHAnsi" w:eastAsia="Arial" w:hAnsiTheme="minorHAnsi" w:cs="Arial"/>
                <w:sz w:val="18"/>
                <w:szCs w:val="18"/>
              </w:rPr>
            </w:pPr>
          </w:p>
        </w:tc>
        <w:tc>
          <w:tcPr>
            <w:tcW w:w="1170" w:type="dxa"/>
            <w:shd w:val="clear" w:color="auto" w:fill="auto"/>
            <w:vAlign w:val="center"/>
          </w:tcPr>
          <w:p w:rsidR="00CC5C99" w:rsidRPr="00315C5B" w:rsidRDefault="00CC5C99" w:rsidP="00E27E74">
            <w:pPr>
              <w:jc w:val="center"/>
              <w:rPr>
                <w:rFonts w:asciiTheme="minorHAnsi" w:eastAsia="Arial" w:hAnsiTheme="minorHAnsi" w:cs="Arial"/>
                <w:sz w:val="18"/>
                <w:szCs w:val="18"/>
              </w:rPr>
            </w:pPr>
          </w:p>
        </w:tc>
      </w:tr>
      <w:tr w:rsidR="00CC5C99" w:rsidRPr="00315C5B" w:rsidTr="00E27E74">
        <w:tc>
          <w:tcPr>
            <w:tcW w:w="596" w:type="dxa"/>
            <w:tcBorders>
              <w:right w:val="nil"/>
            </w:tcBorders>
            <w:shd w:val="clear" w:color="auto" w:fill="auto"/>
          </w:tcPr>
          <w:p w:rsidR="00CC5C99" w:rsidRPr="00315C5B" w:rsidRDefault="00CC5C99" w:rsidP="00CC5C99">
            <w:pPr>
              <w:rPr>
                <w:rFonts w:asciiTheme="minorHAnsi" w:eastAsia="Arial" w:hAnsiTheme="minorHAnsi" w:cs="Arial"/>
                <w:sz w:val="18"/>
                <w:szCs w:val="18"/>
              </w:rPr>
            </w:pPr>
          </w:p>
        </w:tc>
        <w:tc>
          <w:tcPr>
            <w:tcW w:w="4084" w:type="dxa"/>
            <w:tcBorders>
              <w:left w:val="nil"/>
            </w:tcBorders>
          </w:tcPr>
          <w:p w:rsidR="00CC5C99" w:rsidRPr="00315C5B" w:rsidRDefault="00CC5C99" w:rsidP="00CC5C99">
            <w:pPr>
              <w:rPr>
                <w:rFonts w:asciiTheme="minorHAnsi" w:eastAsia="Arial" w:hAnsiTheme="minorHAnsi" w:cs="Arial"/>
                <w:sz w:val="18"/>
                <w:szCs w:val="18"/>
              </w:rPr>
            </w:pPr>
            <w:r w:rsidRPr="00315C5B">
              <w:rPr>
                <w:rFonts w:asciiTheme="minorHAnsi" w:eastAsia="Arial" w:hAnsiTheme="minorHAnsi" w:cs="Arial"/>
                <w:sz w:val="18"/>
                <w:szCs w:val="18"/>
              </w:rPr>
              <w:t>76 to 100 pounds (team lifting required)</w:t>
            </w:r>
          </w:p>
        </w:tc>
        <w:tc>
          <w:tcPr>
            <w:tcW w:w="1170" w:type="dxa"/>
            <w:shd w:val="clear" w:color="auto" w:fill="auto"/>
            <w:vAlign w:val="center"/>
          </w:tcPr>
          <w:p w:rsidR="00CC5C99" w:rsidRPr="00315C5B" w:rsidRDefault="004E45F2" w:rsidP="00E27E74">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shd w:val="clear" w:color="auto" w:fill="auto"/>
            <w:vAlign w:val="center"/>
          </w:tcPr>
          <w:p w:rsidR="00CC5C99" w:rsidRPr="00315C5B" w:rsidRDefault="00CC5C99" w:rsidP="00E27E74">
            <w:pPr>
              <w:jc w:val="center"/>
              <w:rPr>
                <w:rFonts w:asciiTheme="minorHAnsi" w:eastAsia="Arial" w:hAnsiTheme="minorHAnsi" w:cs="Arial"/>
                <w:sz w:val="18"/>
                <w:szCs w:val="18"/>
              </w:rPr>
            </w:pPr>
          </w:p>
        </w:tc>
        <w:tc>
          <w:tcPr>
            <w:tcW w:w="1170" w:type="dxa"/>
            <w:shd w:val="clear" w:color="auto" w:fill="auto"/>
            <w:vAlign w:val="center"/>
          </w:tcPr>
          <w:p w:rsidR="00CC5C99" w:rsidRPr="00315C5B" w:rsidRDefault="00CC5C99" w:rsidP="00E27E74">
            <w:pPr>
              <w:jc w:val="center"/>
              <w:rPr>
                <w:rFonts w:asciiTheme="minorHAnsi" w:eastAsia="Arial" w:hAnsiTheme="minorHAnsi" w:cs="Arial"/>
                <w:sz w:val="18"/>
                <w:szCs w:val="18"/>
              </w:rPr>
            </w:pPr>
          </w:p>
        </w:tc>
        <w:tc>
          <w:tcPr>
            <w:tcW w:w="1170" w:type="dxa"/>
            <w:shd w:val="clear" w:color="auto" w:fill="auto"/>
            <w:vAlign w:val="center"/>
          </w:tcPr>
          <w:p w:rsidR="00CC5C99" w:rsidRPr="00315C5B" w:rsidRDefault="00CC5C99" w:rsidP="00E27E74">
            <w:pPr>
              <w:jc w:val="center"/>
              <w:rPr>
                <w:rFonts w:asciiTheme="minorHAnsi" w:eastAsia="Arial" w:hAnsiTheme="minorHAnsi" w:cs="Arial"/>
                <w:sz w:val="18"/>
                <w:szCs w:val="18"/>
              </w:rPr>
            </w:pPr>
          </w:p>
        </w:tc>
      </w:tr>
      <w:tr w:rsidR="00315C5B" w:rsidRPr="00315C5B" w:rsidTr="00E27E74">
        <w:tc>
          <w:tcPr>
            <w:tcW w:w="4680" w:type="dxa"/>
            <w:gridSpan w:val="2"/>
          </w:tcPr>
          <w:p w:rsidR="00315C5B" w:rsidRPr="00315C5B" w:rsidRDefault="00315C5B" w:rsidP="00315C5B">
            <w:pPr>
              <w:rPr>
                <w:rFonts w:asciiTheme="minorHAnsi" w:eastAsia="Arial" w:hAnsiTheme="minorHAnsi" w:cs="Arial"/>
                <w:sz w:val="18"/>
                <w:szCs w:val="18"/>
              </w:rPr>
            </w:pPr>
            <w:r w:rsidRPr="00315C5B">
              <w:rPr>
                <w:rFonts w:asciiTheme="minorHAnsi" w:eastAsia="Arial" w:hAnsiTheme="minorHAnsi" w:cs="Arial"/>
                <w:b/>
                <w:sz w:val="18"/>
                <w:szCs w:val="18"/>
              </w:rPr>
              <w:t>Carrying</w:t>
            </w:r>
            <w:r w:rsidRPr="00315C5B">
              <w:rPr>
                <w:rFonts w:asciiTheme="minorHAnsi" w:eastAsia="Arial" w:hAnsiTheme="minorHAnsi" w:cs="Arial"/>
                <w:sz w:val="18"/>
                <w:szCs w:val="18"/>
              </w:rPr>
              <w:t xml:space="preserve"> – required to carry objects in arms or on the shoulder.  </w:t>
            </w:r>
          </w:p>
        </w:tc>
        <w:tc>
          <w:tcPr>
            <w:tcW w:w="1170" w:type="dxa"/>
            <w:vAlign w:val="center"/>
          </w:tcPr>
          <w:p w:rsidR="00315C5B" w:rsidRPr="00315C5B" w:rsidRDefault="00315C5B" w:rsidP="00E27E74">
            <w:pPr>
              <w:jc w:val="center"/>
              <w:rPr>
                <w:rFonts w:asciiTheme="minorHAnsi" w:eastAsia="Arial" w:hAnsiTheme="minorHAnsi" w:cs="Arial"/>
                <w:sz w:val="18"/>
                <w:szCs w:val="18"/>
              </w:rPr>
            </w:pPr>
          </w:p>
        </w:tc>
        <w:tc>
          <w:tcPr>
            <w:tcW w:w="1170" w:type="dxa"/>
            <w:vAlign w:val="center"/>
          </w:tcPr>
          <w:p w:rsidR="00315C5B" w:rsidRPr="00315C5B" w:rsidRDefault="00315C5B" w:rsidP="00E27E74">
            <w:pPr>
              <w:jc w:val="center"/>
              <w:rPr>
                <w:rFonts w:asciiTheme="minorHAnsi" w:eastAsia="Arial" w:hAnsiTheme="minorHAnsi" w:cs="Arial"/>
                <w:sz w:val="18"/>
                <w:szCs w:val="18"/>
              </w:rPr>
            </w:pPr>
          </w:p>
        </w:tc>
        <w:tc>
          <w:tcPr>
            <w:tcW w:w="1170" w:type="dxa"/>
            <w:vAlign w:val="center"/>
          </w:tcPr>
          <w:p w:rsidR="00315C5B" w:rsidRPr="00315C5B" w:rsidRDefault="004E45F2" w:rsidP="00E27E74">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vAlign w:val="center"/>
          </w:tcPr>
          <w:p w:rsidR="00315C5B" w:rsidRPr="00315C5B" w:rsidRDefault="00315C5B" w:rsidP="00E27E74">
            <w:pPr>
              <w:jc w:val="center"/>
              <w:rPr>
                <w:rFonts w:asciiTheme="minorHAnsi" w:eastAsia="Arial" w:hAnsiTheme="minorHAnsi" w:cs="Arial"/>
                <w:sz w:val="18"/>
                <w:szCs w:val="18"/>
              </w:rPr>
            </w:pPr>
          </w:p>
        </w:tc>
      </w:tr>
      <w:tr w:rsidR="00DE0E62" w:rsidRPr="00315C5B" w:rsidTr="00E27E74">
        <w:tc>
          <w:tcPr>
            <w:tcW w:w="4680" w:type="dxa"/>
            <w:gridSpan w:val="2"/>
          </w:tcPr>
          <w:p w:rsidR="00DE0E62" w:rsidRPr="00315C5B" w:rsidRDefault="00DE0E62" w:rsidP="00DE0E62">
            <w:pPr>
              <w:rPr>
                <w:rFonts w:asciiTheme="minorHAnsi" w:eastAsia="Arial" w:hAnsiTheme="minorHAnsi" w:cs="Arial"/>
                <w:sz w:val="18"/>
                <w:szCs w:val="18"/>
              </w:rPr>
            </w:pPr>
            <w:r w:rsidRPr="00315C5B">
              <w:rPr>
                <w:rFonts w:asciiTheme="minorHAnsi" w:eastAsia="Arial" w:hAnsiTheme="minorHAnsi" w:cs="Arial"/>
                <w:b/>
                <w:sz w:val="18"/>
                <w:szCs w:val="18"/>
              </w:rPr>
              <w:t>Pushing</w:t>
            </w:r>
            <w:r w:rsidRPr="00315C5B">
              <w:rPr>
                <w:rFonts w:asciiTheme="minorHAnsi" w:eastAsia="Arial" w:hAnsiTheme="minorHAnsi" w:cs="Arial"/>
                <w:sz w:val="18"/>
                <w:szCs w:val="18"/>
              </w:rPr>
              <w:t xml:space="preserve"> – r</w:t>
            </w:r>
            <w:r w:rsidR="00E0770A">
              <w:rPr>
                <w:rFonts w:asciiTheme="minorHAnsi" w:eastAsia="Arial" w:hAnsiTheme="minorHAnsi" w:cs="Arial"/>
                <w:sz w:val="18"/>
                <w:szCs w:val="18"/>
              </w:rPr>
              <w:t xml:space="preserve">equired to exert force up to </w:t>
            </w:r>
            <w:proofErr w:type="gramStart"/>
            <w:r w:rsidR="00E0770A">
              <w:rPr>
                <w:rFonts w:asciiTheme="minorHAnsi" w:eastAsia="Arial" w:hAnsiTheme="minorHAnsi" w:cs="Arial"/>
                <w:sz w:val="18"/>
                <w:szCs w:val="18"/>
              </w:rPr>
              <w:t xml:space="preserve">50 </w:t>
            </w:r>
            <w:r w:rsidRPr="00315C5B">
              <w:rPr>
                <w:rFonts w:asciiTheme="minorHAnsi" w:eastAsia="Arial" w:hAnsiTheme="minorHAnsi" w:cs="Arial"/>
                <w:sz w:val="18"/>
                <w:szCs w:val="18"/>
              </w:rPr>
              <w:t xml:space="preserve"> </w:t>
            </w:r>
            <w:proofErr w:type="spellStart"/>
            <w:r w:rsidRPr="00315C5B">
              <w:rPr>
                <w:rFonts w:asciiTheme="minorHAnsi" w:eastAsia="Arial" w:hAnsiTheme="minorHAnsi" w:cs="Arial"/>
                <w:sz w:val="18"/>
                <w:szCs w:val="18"/>
              </w:rPr>
              <w:t>lbs</w:t>
            </w:r>
            <w:proofErr w:type="spellEnd"/>
            <w:proofErr w:type="gramEnd"/>
            <w:r w:rsidRPr="00315C5B">
              <w:rPr>
                <w:rFonts w:asciiTheme="minorHAnsi" w:eastAsia="Arial" w:hAnsiTheme="minorHAnsi" w:cs="Arial"/>
                <w:sz w:val="18"/>
                <w:szCs w:val="18"/>
              </w:rPr>
              <w:t xml:space="preserve"> so that an object can be moved away.  </w:t>
            </w:r>
          </w:p>
        </w:tc>
        <w:tc>
          <w:tcPr>
            <w:tcW w:w="1170" w:type="dxa"/>
            <w:vAlign w:val="center"/>
          </w:tcPr>
          <w:p w:rsidR="00DE0E62" w:rsidRPr="00CC5C99" w:rsidRDefault="00DE0E62" w:rsidP="00DE0E62">
            <w:pPr>
              <w:jc w:val="center"/>
              <w:rPr>
                <w:rFonts w:asciiTheme="minorHAnsi" w:eastAsia="Arial" w:hAnsiTheme="minorHAnsi" w:cs="Arial"/>
                <w:b/>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r>
      <w:tr w:rsidR="00DE0E62" w:rsidRPr="00315C5B" w:rsidTr="00E27E74">
        <w:tc>
          <w:tcPr>
            <w:tcW w:w="4680" w:type="dxa"/>
            <w:gridSpan w:val="2"/>
          </w:tcPr>
          <w:p w:rsidR="00DE0E62" w:rsidRPr="00315C5B" w:rsidRDefault="00DE0E62" w:rsidP="00DE0E62">
            <w:pPr>
              <w:rPr>
                <w:rFonts w:asciiTheme="minorHAnsi" w:eastAsia="Arial" w:hAnsiTheme="minorHAnsi" w:cs="Arial"/>
                <w:sz w:val="18"/>
                <w:szCs w:val="18"/>
              </w:rPr>
            </w:pPr>
            <w:r w:rsidRPr="00315C5B">
              <w:rPr>
                <w:rFonts w:asciiTheme="minorHAnsi" w:eastAsia="Arial" w:hAnsiTheme="minorHAnsi" w:cs="Arial"/>
                <w:b/>
                <w:sz w:val="18"/>
                <w:szCs w:val="18"/>
              </w:rPr>
              <w:t>Pulling</w:t>
            </w:r>
            <w:r w:rsidRPr="00315C5B">
              <w:rPr>
                <w:rFonts w:asciiTheme="minorHAnsi" w:eastAsia="Arial" w:hAnsiTheme="minorHAnsi" w:cs="Arial"/>
                <w:sz w:val="18"/>
                <w:szCs w:val="18"/>
              </w:rPr>
              <w:t xml:space="preserve"> – re</w:t>
            </w:r>
            <w:r w:rsidR="00E0770A">
              <w:rPr>
                <w:rFonts w:asciiTheme="minorHAnsi" w:eastAsia="Arial" w:hAnsiTheme="minorHAnsi" w:cs="Arial"/>
                <w:sz w:val="18"/>
                <w:szCs w:val="18"/>
              </w:rPr>
              <w:t xml:space="preserve">quired to exert force up to 50 </w:t>
            </w:r>
            <w:proofErr w:type="spellStart"/>
            <w:r w:rsidRPr="00315C5B">
              <w:rPr>
                <w:rFonts w:asciiTheme="minorHAnsi" w:eastAsia="Arial" w:hAnsiTheme="minorHAnsi" w:cs="Arial"/>
                <w:sz w:val="18"/>
                <w:szCs w:val="18"/>
              </w:rPr>
              <w:t>lbs</w:t>
            </w:r>
            <w:proofErr w:type="spellEnd"/>
            <w:r w:rsidRPr="00315C5B">
              <w:rPr>
                <w:rFonts w:asciiTheme="minorHAnsi" w:eastAsia="Arial" w:hAnsiTheme="minorHAnsi" w:cs="Arial"/>
                <w:sz w:val="18"/>
                <w:szCs w:val="18"/>
              </w:rPr>
              <w:t xml:space="preserve"> so that an object can be moved towards employee.  </w:t>
            </w: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r>
      <w:tr w:rsidR="00DE0E62" w:rsidRPr="00315C5B" w:rsidTr="00E27E74">
        <w:tc>
          <w:tcPr>
            <w:tcW w:w="4680" w:type="dxa"/>
            <w:gridSpan w:val="2"/>
          </w:tcPr>
          <w:p w:rsidR="00DE0E62" w:rsidRPr="00315C5B" w:rsidRDefault="00DE0E62" w:rsidP="00DE0E62">
            <w:pPr>
              <w:rPr>
                <w:rFonts w:asciiTheme="minorHAnsi" w:eastAsia="Arial" w:hAnsiTheme="minorHAnsi" w:cs="Arial"/>
                <w:sz w:val="18"/>
                <w:szCs w:val="18"/>
              </w:rPr>
            </w:pPr>
            <w:r w:rsidRPr="00315C5B">
              <w:rPr>
                <w:rFonts w:asciiTheme="minorHAnsi" w:eastAsia="Arial" w:hAnsiTheme="minorHAnsi" w:cs="Arial"/>
                <w:b/>
                <w:sz w:val="18"/>
                <w:szCs w:val="18"/>
              </w:rPr>
              <w:t>Climbing</w:t>
            </w:r>
            <w:r w:rsidRPr="00315C5B">
              <w:rPr>
                <w:rFonts w:asciiTheme="minorHAnsi" w:eastAsia="Arial" w:hAnsiTheme="minorHAnsi" w:cs="Arial"/>
                <w:sz w:val="18"/>
                <w:szCs w:val="18"/>
              </w:rPr>
              <w:t xml:space="preserve"> – required to climb and work in overhead areas.  </w:t>
            </w: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r>
      <w:tr w:rsidR="00DE0E62" w:rsidRPr="00315C5B" w:rsidTr="00E27E74">
        <w:tc>
          <w:tcPr>
            <w:tcW w:w="4680" w:type="dxa"/>
            <w:gridSpan w:val="2"/>
          </w:tcPr>
          <w:p w:rsidR="00DE0E62" w:rsidRPr="00315C5B" w:rsidRDefault="00DE0E62" w:rsidP="00DE0E62">
            <w:pPr>
              <w:rPr>
                <w:rFonts w:asciiTheme="minorHAnsi" w:eastAsia="Arial" w:hAnsiTheme="minorHAnsi" w:cs="Arial"/>
                <w:sz w:val="18"/>
                <w:szCs w:val="18"/>
              </w:rPr>
            </w:pPr>
            <w:r w:rsidRPr="00315C5B">
              <w:rPr>
                <w:rFonts w:asciiTheme="minorHAnsi" w:eastAsia="Arial" w:hAnsiTheme="minorHAnsi" w:cs="Arial"/>
                <w:b/>
                <w:sz w:val="18"/>
                <w:szCs w:val="18"/>
              </w:rPr>
              <w:t>Balancing</w:t>
            </w:r>
            <w:r w:rsidRPr="00315C5B">
              <w:rPr>
                <w:rFonts w:asciiTheme="minorHAnsi" w:eastAsia="Arial" w:hAnsiTheme="minorHAnsi" w:cs="Arial"/>
                <w:sz w:val="18"/>
                <w:szCs w:val="18"/>
              </w:rPr>
              <w:t xml:space="preserve"> – required to move between objects or work in overhead areas.  </w:t>
            </w: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r>
      <w:tr w:rsidR="00DE0E62" w:rsidRPr="00315C5B" w:rsidTr="00E27E74">
        <w:tc>
          <w:tcPr>
            <w:tcW w:w="4680" w:type="dxa"/>
            <w:gridSpan w:val="2"/>
          </w:tcPr>
          <w:p w:rsidR="00DE0E62" w:rsidRPr="00315C5B" w:rsidRDefault="00DE0E62" w:rsidP="00DE0E62">
            <w:pPr>
              <w:rPr>
                <w:rFonts w:asciiTheme="minorHAnsi" w:eastAsia="Arial" w:hAnsiTheme="minorHAnsi" w:cs="Arial"/>
                <w:sz w:val="18"/>
                <w:szCs w:val="18"/>
              </w:rPr>
            </w:pPr>
            <w:r w:rsidRPr="00315C5B">
              <w:rPr>
                <w:rFonts w:asciiTheme="minorHAnsi" w:eastAsia="Arial" w:hAnsiTheme="minorHAnsi" w:cs="Arial"/>
                <w:b/>
                <w:sz w:val="18"/>
                <w:szCs w:val="18"/>
              </w:rPr>
              <w:t>Stooping</w:t>
            </w:r>
            <w:r w:rsidRPr="00315C5B">
              <w:rPr>
                <w:rFonts w:asciiTheme="minorHAnsi" w:eastAsia="Arial" w:hAnsiTheme="minorHAnsi" w:cs="Arial"/>
                <w:sz w:val="18"/>
                <w:szCs w:val="18"/>
              </w:rPr>
              <w:t xml:space="preserve"> – required to bend forward by bending at the waist.  </w:t>
            </w: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r>
      <w:tr w:rsidR="00DE0E62" w:rsidRPr="00315C5B" w:rsidTr="00E27E74">
        <w:tc>
          <w:tcPr>
            <w:tcW w:w="4680" w:type="dxa"/>
            <w:gridSpan w:val="2"/>
          </w:tcPr>
          <w:p w:rsidR="00DE0E62" w:rsidRPr="00315C5B" w:rsidRDefault="00DE0E62" w:rsidP="00DE0E62">
            <w:pPr>
              <w:rPr>
                <w:rFonts w:asciiTheme="minorHAnsi" w:eastAsia="Arial" w:hAnsiTheme="minorHAnsi" w:cs="Arial"/>
                <w:sz w:val="18"/>
                <w:szCs w:val="18"/>
              </w:rPr>
            </w:pPr>
            <w:r w:rsidRPr="00315C5B">
              <w:rPr>
                <w:rFonts w:asciiTheme="minorHAnsi" w:eastAsia="Arial" w:hAnsiTheme="minorHAnsi" w:cs="Arial"/>
                <w:b/>
                <w:sz w:val="18"/>
                <w:szCs w:val="18"/>
              </w:rPr>
              <w:t xml:space="preserve">Kneeling </w:t>
            </w:r>
            <w:r w:rsidRPr="00315C5B">
              <w:rPr>
                <w:rFonts w:asciiTheme="minorHAnsi" w:eastAsia="Arial" w:hAnsiTheme="minorHAnsi" w:cs="Arial"/>
                <w:sz w:val="18"/>
                <w:szCs w:val="18"/>
              </w:rPr>
              <w:t>– required to move or support self on knees.</w:t>
            </w: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r>
      <w:tr w:rsidR="00DE0E62" w:rsidRPr="00315C5B" w:rsidTr="00E27E74">
        <w:tc>
          <w:tcPr>
            <w:tcW w:w="4680" w:type="dxa"/>
            <w:gridSpan w:val="2"/>
          </w:tcPr>
          <w:p w:rsidR="00DE0E62" w:rsidRPr="00315C5B" w:rsidRDefault="00DE0E62" w:rsidP="00DE0E62">
            <w:pPr>
              <w:rPr>
                <w:rFonts w:asciiTheme="minorHAnsi" w:eastAsia="Arial" w:hAnsiTheme="minorHAnsi" w:cs="Arial"/>
                <w:sz w:val="18"/>
                <w:szCs w:val="18"/>
              </w:rPr>
            </w:pPr>
            <w:r w:rsidRPr="00315C5B">
              <w:rPr>
                <w:rFonts w:asciiTheme="minorHAnsi" w:eastAsia="Arial" w:hAnsiTheme="minorHAnsi" w:cs="Arial"/>
                <w:b/>
                <w:sz w:val="18"/>
                <w:szCs w:val="18"/>
              </w:rPr>
              <w:t>Crouching</w:t>
            </w:r>
            <w:r w:rsidRPr="00315C5B">
              <w:rPr>
                <w:rFonts w:asciiTheme="minorHAnsi" w:eastAsia="Arial" w:hAnsiTheme="minorHAnsi" w:cs="Arial"/>
                <w:sz w:val="18"/>
                <w:szCs w:val="18"/>
              </w:rPr>
              <w:t xml:space="preserve"> – required to bend the legs or spine.  </w:t>
            </w: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r>
      <w:tr w:rsidR="00DE0E62" w:rsidRPr="00315C5B" w:rsidTr="00E27E74">
        <w:tc>
          <w:tcPr>
            <w:tcW w:w="4680" w:type="dxa"/>
            <w:gridSpan w:val="2"/>
          </w:tcPr>
          <w:p w:rsidR="00DE0E62" w:rsidRPr="00315C5B" w:rsidRDefault="00DE0E62" w:rsidP="00DE0E62">
            <w:pPr>
              <w:rPr>
                <w:rFonts w:asciiTheme="minorHAnsi" w:eastAsia="Arial" w:hAnsiTheme="minorHAnsi" w:cs="Arial"/>
                <w:sz w:val="18"/>
                <w:szCs w:val="18"/>
              </w:rPr>
            </w:pPr>
            <w:r w:rsidRPr="00315C5B">
              <w:rPr>
                <w:rFonts w:asciiTheme="minorHAnsi" w:eastAsia="Arial" w:hAnsiTheme="minorHAnsi" w:cs="Arial"/>
                <w:b/>
                <w:sz w:val="18"/>
                <w:szCs w:val="18"/>
              </w:rPr>
              <w:t>Crawling</w:t>
            </w:r>
            <w:r w:rsidRPr="00315C5B">
              <w:rPr>
                <w:rFonts w:asciiTheme="minorHAnsi" w:eastAsia="Arial" w:hAnsiTheme="minorHAnsi" w:cs="Arial"/>
                <w:sz w:val="18"/>
                <w:szCs w:val="18"/>
              </w:rPr>
              <w:t xml:space="preserve"> – required to work in confined space and move about on hands and knees.  </w:t>
            </w: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r>
      <w:tr w:rsidR="00DE0E62" w:rsidRPr="00315C5B" w:rsidTr="00E27E74">
        <w:tc>
          <w:tcPr>
            <w:tcW w:w="4680" w:type="dxa"/>
            <w:gridSpan w:val="2"/>
          </w:tcPr>
          <w:p w:rsidR="00DE0E62" w:rsidRPr="00315C5B" w:rsidRDefault="00DE0E62" w:rsidP="00DE0E62">
            <w:pPr>
              <w:rPr>
                <w:rFonts w:asciiTheme="minorHAnsi" w:eastAsia="Arial" w:hAnsiTheme="minorHAnsi" w:cs="Arial"/>
                <w:sz w:val="18"/>
                <w:szCs w:val="18"/>
              </w:rPr>
            </w:pPr>
            <w:r w:rsidRPr="00315C5B">
              <w:rPr>
                <w:rFonts w:asciiTheme="minorHAnsi" w:eastAsia="Arial" w:hAnsiTheme="minorHAnsi" w:cs="Arial"/>
                <w:b/>
                <w:sz w:val="18"/>
                <w:szCs w:val="18"/>
              </w:rPr>
              <w:t>Reaching</w:t>
            </w:r>
            <w:r w:rsidRPr="00315C5B">
              <w:rPr>
                <w:rFonts w:asciiTheme="minorHAnsi" w:eastAsia="Arial" w:hAnsiTheme="minorHAnsi" w:cs="Arial"/>
                <w:sz w:val="18"/>
                <w:szCs w:val="18"/>
              </w:rPr>
              <w:t xml:space="preserve"> – required to use hands and arms to reach for or place objects.  </w:t>
            </w: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r>
      <w:tr w:rsidR="00DE0E62" w:rsidRPr="00315C5B" w:rsidTr="00E27E74">
        <w:tc>
          <w:tcPr>
            <w:tcW w:w="4680" w:type="dxa"/>
            <w:gridSpan w:val="2"/>
          </w:tcPr>
          <w:p w:rsidR="00DE0E62" w:rsidRPr="00315C5B" w:rsidRDefault="00DE0E62" w:rsidP="00DE0E62">
            <w:pPr>
              <w:rPr>
                <w:rFonts w:asciiTheme="minorHAnsi" w:eastAsia="Arial" w:hAnsiTheme="minorHAnsi" w:cs="Arial"/>
                <w:sz w:val="18"/>
                <w:szCs w:val="18"/>
              </w:rPr>
            </w:pPr>
            <w:r w:rsidRPr="00315C5B">
              <w:rPr>
                <w:rFonts w:asciiTheme="minorHAnsi" w:eastAsia="Arial" w:hAnsiTheme="minorHAnsi" w:cs="Arial"/>
                <w:b/>
                <w:sz w:val="18"/>
                <w:szCs w:val="18"/>
              </w:rPr>
              <w:t xml:space="preserve">Feeling </w:t>
            </w:r>
            <w:r w:rsidRPr="00315C5B">
              <w:rPr>
                <w:rFonts w:asciiTheme="minorHAnsi" w:eastAsia="Arial" w:hAnsiTheme="minorHAnsi" w:cs="Arial"/>
                <w:sz w:val="18"/>
                <w:szCs w:val="18"/>
              </w:rPr>
              <w:t xml:space="preserve">– required to discriminate between varying textures.  </w:t>
            </w: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r>
      <w:tr w:rsidR="00DE0E62" w:rsidRPr="00315C5B" w:rsidTr="00E27E74">
        <w:tc>
          <w:tcPr>
            <w:tcW w:w="4680" w:type="dxa"/>
            <w:gridSpan w:val="2"/>
          </w:tcPr>
          <w:p w:rsidR="00DE0E62" w:rsidRPr="00315C5B" w:rsidRDefault="00DE0E62" w:rsidP="00DE0E62">
            <w:pPr>
              <w:rPr>
                <w:rFonts w:asciiTheme="minorHAnsi" w:eastAsia="Arial" w:hAnsiTheme="minorHAnsi" w:cs="Arial"/>
                <w:sz w:val="18"/>
                <w:szCs w:val="18"/>
              </w:rPr>
            </w:pPr>
            <w:r w:rsidRPr="00315C5B">
              <w:rPr>
                <w:rFonts w:asciiTheme="minorHAnsi" w:eastAsia="Arial" w:hAnsiTheme="minorHAnsi" w:cs="Arial"/>
                <w:b/>
                <w:sz w:val="18"/>
                <w:szCs w:val="18"/>
              </w:rPr>
              <w:t xml:space="preserve">Grasping </w:t>
            </w:r>
            <w:r w:rsidRPr="00315C5B">
              <w:rPr>
                <w:rFonts w:asciiTheme="minorHAnsi" w:eastAsia="Arial" w:hAnsiTheme="minorHAnsi" w:cs="Arial"/>
                <w:sz w:val="18"/>
                <w:szCs w:val="18"/>
              </w:rPr>
              <w:t xml:space="preserve">– required to pick up objects with fingers.  </w:t>
            </w: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r>
      <w:tr w:rsidR="00DE0E62" w:rsidRPr="00315C5B" w:rsidTr="00E27E74">
        <w:tc>
          <w:tcPr>
            <w:tcW w:w="4680" w:type="dxa"/>
            <w:gridSpan w:val="2"/>
          </w:tcPr>
          <w:p w:rsidR="00DE0E62" w:rsidRPr="00315C5B" w:rsidRDefault="00DE0E62" w:rsidP="00DE0E62">
            <w:pPr>
              <w:rPr>
                <w:rFonts w:asciiTheme="minorHAnsi" w:eastAsia="Arial" w:hAnsiTheme="minorHAnsi" w:cs="Arial"/>
                <w:sz w:val="18"/>
                <w:szCs w:val="18"/>
              </w:rPr>
            </w:pPr>
            <w:r w:rsidRPr="00315C5B">
              <w:rPr>
                <w:rFonts w:asciiTheme="minorHAnsi" w:eastAsia="Arial" w:hAnsiTheme="minorHAnsi" w:cs="Arial"/>
                <w:b/>
                <w:sz w:val="18"/>
                <w:szCs w:val="18"/>
              </w:rPr>
              <w:t xml:space="preserve">Substantial Movements </w:t>
            </w:r>
            <w:r w:rsidRPr="00315C5B">
              <w:rPr>
                <w:rFonts w:asciiTheme="minorHAnsi" w:eastAsia="Arial" w:hAnsiTheme="minorHAnsi" w:cs="Arial"/>
                <w:sz w:val="18"/>
                <w:szCs w:val="18"/>
              </w:rPr>
              <w:t>– required to perform substantial movement (motions) of the wrists, hands, and/or fingers.</w:t>
            </w: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r>
      <w:tr w:rsidR="00DE0E62" w:rsidRPr="00315C5B" w:rsidTr="00E27E74">
        <w:tc>
          <w:tcPr>
            <w:tcW w:w="4680" w:type="dxa"/>
            <w:gridSpan w:val="2"/>
          </w:tcPr>
          <w:p w:rsidR="00DE0E62" w:rsidRPr="00315C5B" w:rsidRDefault="00DE0E62" w:rsidP="00DE0E62">
            <w:pPr>
              <w:rPr>
                <w:rFonts w:asciiTheme="minorHAnsi" w:eastAsia="Arial" w:hAnsiTheme="minorHAnsi" w:cs="Arial"/>
                <w:sz w:val="18"/>
                <w:szCs w:val="18"/>
              </w:rPr>
            </w:pPr>
            <w:r w:rsidRPr="00315C5B">
              <w:rPr>
                <w:rFonts w:asciiTheme="minorHAnsi" w:eastAsia="Arial" w:hAnsiTheme="minorHAnsi" w:cs="Arial"/>
                <w:b/>
                <w:sz w:val="18"/>
                <w:szCs w:val="18"/>
              </w:rPr>
              <w:t xml:space="preserve">Eye, Hand, Foot Coordination </w:t>
            </w:r>
            <w:r w:rsidRPr="00315C5B">
              <w:rPr>
                <w:rFonts w:asciiTheme="minorHAnsi" w:eastAsia="Arial" w:hAnsiTheme="minorHAnsi" w:cs="Arial"/>
                <w:sz w:val="18"/>
                <w:szCs w:val="18"/>
              </w:rPr>
              <w:t xml:space="preserve">– required to coordinate the eyes, hands, feet with each other in response to visual stimuli.  </w:t>
            </w: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r>
      <w:tr w:rsidR="00DE0E62" w:rsidRPr="00315C5B" w:rsidTr="00E27E74">
        <w:tc>
          <w:tcPr>
            <w:tcW w:w="4680" w:type="dxa"/>
            <w:gridSpan w:val="2"/>
          </w:tcPr>
          <w:p w:rsidR="00DE0E62" w:rsidRPr="00315C5B" w:rsidRDefault="00DE0E62" w:rsidP="00DE0E62">
            <w:pPr>
              <w:rPr>
                <w:rFonts w:asciiTheme="minorHAnsi" w:eastAsia="Arial" w:hAnsiTheme="minorHAnsi" w:cs="Arial"/>
                <w:sz w:val="18"/>
                <w:szCs w:val="18"/>
              </w:rPr>
            </w:pPr>
            <w:r w:rsidRPr="00315C5B">
              <w:rPr>
                <w:rFonts w:asciiTheme="minorHAnsi" w:eastAsia="Arial" w:hAnsiTheme="minorHAnsi" w:cs="Arial"/>
                <w:b/>
                <w:sz w:val="18"/>
                <w:szCs w:val="18"/>
              </w:rPr>
              <w:t xml:space="preserve">Motor Coordination Skills </w:t>
            </w:r>
            <w:r w:rsidRPr="00315C5B">
              <w:rPr>
                <w:rFonts w:asciiTheme="minorHAnsi" w:eastAsia="Arial" w:hAnsiTheme="minorHAnsi" w:cs="Arial"/>
                <w:sz w:val="18"/>
                <w:szCs w:val="18"/>
              </w:rPr>
              <w:t xml:space="preserve">– required to coordinate eyes, hands and fingers rapidly and accurately and handle precise movements. </w:t>
            </w: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r>
      <w:tr w:rsidR="00DE0E62" w:rsidRPr="00315C5B" w:rsidTr="00E27E74">
        <w:tc>
          <w:tcPr>
            <w:tcW w:w="4680" w:type="dxa"/>
            <w:gridSpan w:val="2"/>
          </w:tcPr>
          <w:p w:rsidR="00DE0E62" w:rsidRPr="00315C5B" w:rsidRDefault="00DE0E62" w:rsidP="00DE0E62">
            <w:pPr>
              <w:rPr>
                <w:rFonts w:asciiTheme="minorHAnsi" w:eastAsia="Arial" w:hAnsiTheme="minorHAnsi" w:cs="Arial"/>
                <w:sz w:val="18"/>
                <w:szCs w:val="18"/>
              </w:rPr>
            </w:pPr>
            <w:r w:rsidRPr="00315C5B">
              <w:rPr>
                <w:rFonts w:asciiTheme="minorHAnsi" w:eastAsia="Arial" w:hAnsiTheme="minorHAnsi" w:cs="Arial"/>
                <w:b/>
                <w:sz w:val="18"/>
                <w:szCs w:val="18"/>
              </w:rPr>
              <w:t>Color Determination</w:t>
            </w:r>
            <w:r w:rsidRPr="00315C5B">
              <w:rPr>
                <w:rFonts w:asciiTheme="minorHAnsi" w:eastAsia="Arial" w:hAnsiTheme="minorHAnsi" w:cs="Arial"/>
                <w:sz w:val="18"/>
                <w:szCs w:val="18"/>
              </w:rPr>
              <w:t xml:space="preserve"> – required to identify colors through vision.  </w:t>
            </w: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r>
      <w:tr w:rsidR="00DE0E62" w:rsidRPr="00315C5B" w:rsidTr="00E27E74">
        <w:tc>
          <w:tcPr>
            <w:tcW w:w="4680" w:type="dxa"/>
            <w:gridSpan w:val="2"/>
          </w:tcPr>
          <w:p w:rsidR="00DE0E62" w:rsidRPr="00315C5B" w:rsidRDefault="00DE0E62" w:rsidP="00DE0E62">
            <w:pPr>
              <w:rPr>
                <w:rFonts w:asciiTheme="minorHAnsi" w:eastAsia="Arial" w:hAnsiTheme="minorHAnsi" w:cs="Arial"/>
                <w:sz w:val="18"/>
                <w:szCs w:val="18"/>
              </w:rPr>
            </w:pPr>
            <w:r w:rsidRPr="00315C5B">
              <w:rPr>
                <w:rFonts w:asciiTheme="minorHAnsi" w:eastAsia="Arial" w:hAnsiTheme="minorHAnsi" w:cs="Arial"/>
                <w:b/>
                <w:sz w:val="18"/>
                <w:szCs w:val="18"/>
              </w:rPr>
              <w:t xml:space="preserve">Near Acuity </w:t>
            </w:r>
            <w:r w:rsidRPr="00315C5B">
              <w:rPr>
                <w:rFonts w:asciiTheme="minorHAnsi" w:eastAsia="Arial" w:hAnsiTheme="minorHAnsi" w:cs="Arial"/>
                <w:sz w:val="18"/>
                <w:szCs w:val="18"/>
              </w:rPr>
              <w:t>– required close, clear vision with or without correction.</w:t>
            </w: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vAlign w:val="center"/>
          </w:tcPr>
          <w:p w:rsidR="00DE0E62" w:rsidRPr="00E27E74" w:rsidRDefault="00DE0E62" w:rsidP="00DE0E62">
            <w:pPr>
              <w:jc w:val="center"/>
              <w:rPr>
                <w:rFonts w:asciiTheme="minorHAnsi" w:eastAsia="Arial" w:hAnsiTheme="minorHAnsi" w:cs="Arial"/>
                <w:b/>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r>
      <w:tr w:rsidR="00DE0E62" w:rsidRPr="00315C5B" w:rsidTr="00E27E74">
        <w:tc>
          <w:tcPr>
            <w:tcW w:w="4680" w:type="dxa"/>
            <w:gridSpan w:val="2"/>
          </w:tcPr>
          <w:p w:rsidR="00DE0E62" w:rsidRPr="00315C5B" w:rsidRDefault="00DE0E62" w:rsidP="00DE0E62">
            <w:pPr>
              <w:rPr>
                <w:rFonts w:asciiTheme="minorHAnsi" w:eastAsia="Arial" w:hAnsiTheme="minorHAnsi" w:cs="Arial"/>
                <w:sz w:val="18"/>
                <w:szCs w:val="18"/>
              </w:rPr>
            </w:pPr>
            <w:r w:rsidRPr="00315C5B">
              <w:rPr>
                <w:rFonts w:asciiTheme="minorHAnsi" w:eastAsia="Arial" w:hAnsiTheme="minorHAnsi" w:cs="Arial"/>
                <w:b/>
                <w:sz w:val="18"/>
                <w:szCs w:val="18"/>
              </w:rPr>
              <w:t xml:space="preserve">Depth Perception – </w:t>
            </w:r>
            <w:r w:rsidRPr="00315C5B">
              <w:rPr>
                <w:rFonts w:asciiTheme="minorHAnsi" w:eastAsia="Arial" w:hAnsiTheme="minorHAnsi" w:cs="Arial"/>
                <w:sz w:val="18"/>
                <w:szCs w:val="18"/>
              </w:rPr>
              <w:t xml:space="preserve">required to distinguish depth.  </w:t>
            </w: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vAlign w:val="center"/>
          </w:tcPr>
          <w:p w:rsidR="00DE0E62" w:rsidRPr="00E27E74" w:rsidRDefault="00DE0E62" w:rsidP="00DE0E62">
            <w:pPr>
              <w:jc w:val="center"/>
              <w:rPr>
                <w:rFonts w:asciiTheme="minorHAnsi" w:eastAsia="Arial" w:hAnsiTheme="minorHAnsi" w:cs="Arial"/>
                <w:b/>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r>
      <w:tr w:rsidR="00DE0E62" w:rsidRPr="00315C5B" w:rsidTr="00E27E74">
        <w:tc>
          <w:tcPr>
            <w:tcW w:w="4680" w:type="dxa"/>
            <w:gridSpan w:val="2"/>
          </w:tcPr>
          <w:p w:rsidR="00DE0E62" w:rsidRPr="00315C5B" w:rsidRDefault="00DE0E62" w:rsidP="00DE0E62">
            <w:pPr>
              <w:rPr>
                <w:rFonts w:asciiTheme="minorHAnsi" w:eastAsia="Arial" w:hAnsiTheme="minorHAnsi" w:cs="Arial"/>
                <w:sz w:val="18"/>
                <w:szCs w:val="18"/>
              </w:rPr>
            </w:pPr>
            <w:r w:rsidRPr="00315C5B">
              <w:rPr>
                <w:rFonts w:asciiTheme="minorHAnsi" w:eastAsia="Arial" w:hAnsiTheme="minorHAnsi" w:cs="Arial"/>
                <w:b/>
                <w:sz w:val="18"/>
                <w:szCs w:val="18"/>
              </w:rPr>
              <w:t xml:space="preserve">Tasting </w:t>
            </w:r>
            <w:r w:rsidRPr="00315C5B">
              <w:rPr>
                <w:rFonts w:asciiTheme="minorHAnsi" w:eastAsia="Arial" w:hAnsiTheme="minorHAnsi" w:cs="Arial"/>
                <w:sz w:val="18"/>
                <w:szCs w:val="18"/>
              </w:rPr>
              <w:t xml:space="preserve">– required to distinguish differences in quality of flavors using the tongue.  </w:t>
            </w:r>
          </w:p>
        </w:tc>
        <w:tc>
          <w:tcPr>
            <w:tcW w:w="1170" w:type="dxa"/>
            <w:vAlign w:val="center"/>
          </w:tcPr>
          <w:p w:rsidR="00DE0E62" w:rsidRPr="00315C5B" w:rsidRDefault="00DE0E62" w:rsidP="00DE0E62">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r>
      <w:tr w:rsidR="00DE0E62" w:rsidRPr="00315C5B" w:rsidTr="00E27E74">
        <w:tc>
          <w:tcPr>
            <w:tcW w:w="4680" w:type="dxa"/>
            <w:gridSpan w:val="2"/>
          </w:tcPr>
          <w:p w:rsidR="00DE0E62" w:rsidRPr="00315C5B" w:rsidRDefault="00DE0E62" w:rsidP="00DE0E62">
            <w:pPr>
              <w:rPr>
                <w:rFonts w:asciiTheme="minorHAnsi" w:eastAsia="Arial" w:hAnsiTheme="minorHAnsi" w:cs="Arial"/>
                <w:sz w:val="18"/>
                <w:szCs w:val="18"/>
              </w:rPr>
            </w:pPr>
            <w:r w:rsidRPr="00315C5B">
              <w:rPr>
                <w:rFonts w:asciiTheme="minorHAnsi" w:eastAsia="Arial" w:hAnsiTheme="minorHAnsi" w:cs="Arial"/>
                <w:b/>
                <w:sz w:val="18"/>
                <w:szCs w:val="18"/>
              </w:rPr>
              <w:t xml:space="preserve">Smelling </w:t>
            </w:r>
            <w:r w:rsidRPr="00315C5B">
              <w:rPr>
                <w:rFonts w:asciiTheme="minorHAnsi" w:eastAsia="Arial" w:hAnsiTheme="minorHAnsi" w:cs="Arial"/>
                <w:sz w:val="18"/>
                <w:szCs w:val="18"/>
              </w:rPr>
              <w:t xml:space="preserve">– required to distinguish differences in quality or type of odors using the nose.  </w:t>
            </w: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r>
      <w:tr w:rsidR="00DE0E62" w:rsidRPr="00315C5B" w:rsidTr="002753DC">
        <w:tc>
          <w:tcPr>
            <w:tcW w:w="9360" w:type="dxa"/>
            <w:gridSpan w:val="6"/>
            <w:shd w:val="clear" w:color="auto" w:fill="E5B8B7" w:themeFill="accent2" w:themeFillTint="66"/>
          </w:tcPr>
          <w:p w:rsidR="00DE0E62" w:rsidRPr="00315C5B" w:rsidRDefault="00DE0E62" w:rsidP="00DE0E62">
            <w:pPr>
              <w:rPr>
                <w:rFonts w:asciiTheme="minorHAnsi" w:eastAsia="Arial" w:hAnsiTheme="minorHAnsi" w:cs="Arial"/>
                <w:b/>
                <w:sz w:val="18"/>
                <w:szCs w:val="18"/>
              </w:rPr>
            </w:pPr>
            <w:r w:rsidRPr="00315C5B">
              <w:rPr>
                <w:rFonts w:asciiTheme="minorHAnsi" w:eastAsia="Arial" w:hAnsiTheme="minorHAnsi" w:cs="Arial"/>
                <w:b/>
                <w:sz w:val="18"/>
                <w:szCs w:val="18"/>
              </w:rPr>
              <w:t>Workplace Environmental Conditions</w:t>
            </w:r>
          </w:p>
        </w:tc>
      </w:tr>
      <w:tr w:rsidR="00DE0E62" w:rsidRPr="00315C5B" w:rsidTr="00E27E74">
        <w:tc>
          <w:tcPr>
            <w:tcW w:w="4680" w:type="dxa"/>
            <w:gridSpan w:val="2"/>
          </w:tcPr>
          <w:p w:rsidR="00DE0E62" w:rsidRPr="00315C5B" w:rsidRDefault="00DE0E62" w:rsidP="00DE0E62">
            <w:pPr>
              <w:rPr>
                <w:rFonts w:asciiTheme="minorHAnsi" w:eastAsia="Arial" w:hAnsiTheme="minorHAnsi" w:cs="Arial"/>
                <w:sz w:val="18"/>
                <w:szCs w:val="18"/>
              </w:rPr>
            </w:pPr>
            <w:r w:rsidRPr="00315C5B">
              <w:rPr>
                <w:rFonts w:asciiTheme="minorHAnsi" w:eastAsia="Arial" w:hAnsiTheme="minorHAnsi" w:cs="Arial"/>
                <w:b/>
                <w:sz w:val="18"/>
                <w:szCs w:val="18"/>
              </w:rPr>
              <w:t>Noise Conditions</w:t>
            </w:r>
            <w:r w:rsidRPr="00315C5B">
              <w:rPr>
                <w:rFonts w:asciiTheme="minorHAnsi" w:eastAsia="Arial" w:hAnsiTheme="minorHAnsi" w:cs="Arial"/>
                <w:sz w:val="18"/>
                <w:szCs w:val="18"/>
              </w:rPr>
              <w:t xml:space="preserve"> – exposed to sound levels sufficient enough to cause hearing loss or fatigue</w:t>
            </w:r>
          </w:p>
        </w:tc>
        <w:tc>
          <w:tcPr>
            <w:tcW w:w="1170" w:type="dxa"/>
            <w:vAlign w:val="center"/>
          </w:tcPr>
          <w:p w:rsidR="00DE0E62" w:rsidRPr="00E27E74" w:rsidRDefault="00DE0E62" w:rsidP="00DE0E62">
            <w:pPr>
              <w:jc w:val="center"/>
              <w:rPr>
                <w:rFonts w:asciiTheme="minorHAnsi" w:eastAsia="Arial" w:hAnsiTheme="minorHAnsi" w:cs="Arial"/>
                <w:b/>
                <w:sz w:val="18"/>
                <w:szCs w:val="18"/>
              </w:rPr>
            </w:pPr>
            <w:r>
              <w:rPr>
                <w:rFonts w:asciiTheme="minorHAnsi" w:eastAsia="Arial" w:hAnsiTheme="minorHAnsi" w:cs="Arial"/>
                <w:b/>
                <w:sz w:val="18"/>
                <w:szCs w:val="18"/>
              </w:rPr>
              <w:t>X</w:t>
            </w: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r>
      <w:tr w:rsidR="00DE0E62" w:rsidRPr="00315C5B" w:rsidTr="00E27E74">
        <w:tc>
          <w:tcPr>
            <w:tcW w:w="4680" w:type="dxa"/>
            <w:gridSpan w:val="2"/>
          </w:tcPr>
          <w:p w:rsidR="00DE0E62" w:rsidRPr="00315C5B" w:rsidRDefault="00DE0E62" w:rsidP="00DE0E62">
            <w:pPr>
              <w:rPr>
                <w:rFonts w:asciiTheme="minorHAnsi" w:eastAsia="Arial" w:hAnsiTheme="minorHAnsi" w:cs="Arial"/>
                <w:sz w:val="18"/>
                <w:szCs w:val="18"/>
              </w:rPr>
            </w:pPr>
            <w:r w:rsidRPr="00315C5B">
              <w:rPr>
                <w:rFonts w:asciiTheme="minorHAnsi" w:eastAsia="Arial" w:hAnsiTheme="minorHAnsi" w:cs="Arial"/>
                <w:b/>
                <w:sz w:val="18"/>
                <w:szCs w:val="18"/>
              </w:rPr>
              <w:t xml:space="preserve">Extreme Heat </w:t>
            </w:r>
            <w:r w:rsidRPr="00315C5B">
              <w:rPr>
                <w:rFonts w:asciiTheme="minorHAnsi" w:eastAsia="Arial" w:hAnsiTheme="minorHAnsi" w:cs="Arial"/>
                <w:sz w:val="18"/>
                <w:szCs w:val="18"/>
              </w:rPr>
              <w:t>– exposed to high temperatures that result in significant body discomfort.</w:t>
            </w: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r>
      <w:tr w:rsidR="00DE0E62" w:rsidRPr="00315C5B" w:rsidTr="00E27E74">
        <w:tc>
          <w:tcPr>
            <w:tcW w:w="4680" w:type="dxa"/>
            <w:gridSpan w:val="2"/>
          </w:tcPr>
          <w:p w:rsidR="00DE0E62" w:rsidRPr="00315C5B" w:rsidRDefault="00DE0E62" w:rsidP="00DE0E62">
            <w:pPr>
              <w:rPr>
                <w:rFonts w:asciiTheme="minorHAnsi" w:eastAsia="Arial" w:hAnsiTheme="minorHAnsi" w:cs="Arial"/>
                <w:sz w:val="18"/>
                <w:szCs w:val="18"/>
              </w:rPr>
            </w:pPr>
            <w:r w:rsidRPr="00315C5B">
              <w:rPr>
                <w:rFonts w:asciiTheme="minorHAnsi" w:eastAsia="Arial" w:hAnsiTheme="minorHAnsi" w:cs="Arial"/>
                <w:b/>
                <w:sz w:val="18"/>
                <w:szCs w:val="18"/>
              </w:rPr>
              <w:t>Extreme Cold</w:t>
            </w:r>
            <w:r w:rsidRPr="00315C5B">
              <w:rPr>
                <w:rFonts w:asciiTheme="minorHAnsi" w:eastAsia="Arial" w:hAnsiTheme="minorHAnsi" w:cs="Arial"/>
                <w:sz w:val="18"/>
                <w:szCs w:val="18"/>
              </w:rPr>
              <w:t xml:space="preserve"> – exposed to low temperatures that result in significant body discomfort.  </w:t>
            </w: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r>
      <w:tr w:rsidR="00DE0E62" w:rsidRPr="00315C5B" w:rsidTr="00E27E74">
        <w:tc>
          <w:tcPr>
            <w:tcW w:w="4680" w:type="dxa"/>
            <w:gridSpan w:val="2"/>
          </w:tcPr>
          <w:p w:rsidR="00DE0E62" w:rsidRPr="00315C5B" w:rsidRDefault="00DE0E62" w:rsidP="00DE0E62">
            <w:pPr>
              <w:rPr>
                <w:rFonts w:asciiTheme="minorHAnsi" w:eastAsia="Arial" w:hAnsiTheme="minorHAnsi" w:cs="Arial"/>
                <w:sz w:val="18"/>
                <w:szCs w:val="18"/>
              </w:rPr>
            </w:pPr>
            <w:r w:rsidRPr="00315C5B">
              <w:rPr>
                <w:rFonts w:asciiTheme="minorHAnsi" w:eastAsia="Arial" w:hAnsiTheme="minorHAnsi" w:cs="Arial"/>
                <w:b/>
                <w:sz w:val="18"/>
                <w:szCs w:val="18"/>
              </w:rPr>
              <w:t xml:space="preserve">Vibration </w:t>
            </w:r>
            <w:r w:rsidRPr="00315C5B">
              <w:rPr>
                <w:rFonts w:asciiTheme="minorHAnsi" w:eastAsia="Arial" w:hAnsiTheme="minorHAnsi" w:cs="Arial"/>
                <w:sz w:val="18"/>
                <w:szCs w:val="18"/>
              </w:rPr>
              <w:t xml:space="preserve">– exposed to repetitive vibrations.  </w:t>
            </w:r>
          </w:p>
        </w:tc>
        <w:tc>
          <w:tcPr>
            <w:tcW w:w="1170" w:type="dxa"/>
            <w:vAlign w:val="center"/>
          </w:tcPr>
          <w:p w:rsidR="00DE0E62" w:rsidRPr="00315C5B" w:rsidRDefault="00DE0E62" w:rsidP="00DE0E62">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r>
      <w:tr w:rsidR="00DE0E62" w:rsidRPr="00315C5B" w:rsidTr="00E27E74">
        <w:tc>
          <w:tcPr>
            <w:tcW w:w="4680" w:type="dxa"/>
            <w:gridSpan w:val="2"/>
          </w:tcPr>
          <w:p w:rsidR="00DE0E62" w:rsidRPr="00315C5B" w:rsidRDefault="00DE0E62" w:rsidP="00DE0E62">
            <w:pPr>
              <w:rPr>
                <w:rFonts w:asciiTheme="minorHAnsi" w:eastAsia="Arial" w:hAnsiTheme="minorHAnsi" w:cs="Arial"/>
                <w:sz w:val="18"/>
                <w:szCs w:val="18"/>
              </w:rPr>
            </w:pPr>
            <w:r w:rsidRPr="00315C5B">
              <w:rPr>
                <w:rFonts w:asciiTheme="minorHAnsi" w:eastAsia="Arial" w:hAnsiTheme="minorHAnsi" w:cs="Arial"/>
                <w:b/>
                <w:sz w:val="18"/>
                <w:szCs w:val="18"/>
              </w:rPr>
              <w:t xml:space="preserve">Atmospheric Exposures </w:t>
            </w:r>
            <w:r w:rsidRPr="00315C5B">
              <w:rPr>
                <w:rFonts w:asciiTheme="minorHAnsi" w:eastAsia="Arial" w:hAnsiTheme="minorHAnsi" w:cs="Arial"/>
                <w:sz w:val="18"/>
                <w:szCs w:val="18"/>
              </w:rPr>
              <w:t xml:space="preserve">– exposed to dusts, fumes, vapors or mists that could affect health.  </w:t>
            </w: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r>
              <w:rPr>
                <w:rFonts w:asciiTheme="minorHAnsi" w:eastAsia="Arial" w:hAnsiTheme="minorHAnsi" w:cs="Arial"/>
                <w:sz w:val="18"/>
                <w:szCs w:val="18"/>
              </w:rPr>
              <w:t>X</w:t>
            </w: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r>
      <w:tr w:rsidR="00DE0E62" w:rsidRPr="00315C5B" w:rsidTr="002753DC">
        <w:tc>
          <w:tcPr>
            <w:tcW w:w="9360" w:type="dxa"/>
            <w:gridSpan w:val="6"/>
            <w:shd w:val="clear" w:color="auto" w:fill="E5B8B7" w:themeFill="accent2" w:themeFillTint="66"/>
          </w:tcPr>
          <w:p w:rsidR="00DE0E62" w:rsidRPr="00315C5B" w:rsidRDefault="00DE0E62" w:rsidP="00DE0E62">
            <w:pPr>
              <w:rPr>
                <w:rFonts w:asciiTheme="minorHAnsi" w:eastAsia="Arial" w:hAnsiTheme="minorHAnsi" w:cs="Arial"/>
                <w:b/>
                <w:sz w:val="18"/>
                <w:szCs w:val="18"/>
              </w:rPr>
            </w:pPr>
            <w:r w:rsidRPr="00315C5B">
              <w:rPr>
                <w:rFonts w:asciiTheme="minorHAnsi" w:eastAsia="Arial" w:hAnsiTheme="minorHAnsi" w:cs="Arial"/>
                <w:b/>
                <w:sz w:val="18"/>
                <w:szCs w:val="18"/>
              </w:rPr>
              <w:t>Other</w:t>
            </w:r>
          </w:p>
        </w:tc>
      </w:tr>
      <w:tr w:rsidR="00DE0E62" w:rsidRPr="00315C5B" w:rsidTr="00E27E74">
        <w:tc>
          <w:tcPr>
            <w:tcW w:w="4680" w:type="dxa"/>
            <w:gridSpan w:val="2"/>
          </w:tcPr>
          <w:p w:rsidR="00DE0E62" w:rsidRPr="00B0246D" w:rsidRDefault="00B0246D" w:rsidP="00DE0E62">
            <w:pPr>
              <w:pStyle w:val="ListParagraph"/>
              <w:numPr>
                <w:ilvl w:val="0"/>
                <w:numId w:val="17"/>
              </w:numPr>
              <w:tabs>
                <w:tab w:val="left" w:pos="0"/>
              </w:tabs>
              <w:jc w:val="both"/>
              <w:rPr>
                <w:rFonts w:asciiTheme="minorHAnsi" w:eastAsia="Tahoma" w:hAnsiTheme="minorHAnsi" w:cs="Tahoma"/>
                <w:color w:val="000000"/>
                <w:sz w:val="22"/>
                <w:szCs w:val="22"/>
              </w:rPr>
            </w:pPr>
            <w:r>
              <w:rPr>
                <w:rFonts w:asciiTheme="minorHAnsi" w:eastAsia="Tahoma" w:hAnsiTheme="minorHAnsi" w:cs="Tahoma"/>
                <w:color w:val="000000"/>
                <w:sz w:val="22"/>
                <w:szCs w:val="22"/>
              </w:rPr>
              <w:t>COVID 19 vaccine required</w:t>
            </w: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r>
      <w:tr w:rsidR="00DE0E62" w:rsidRPr="00315C5B" w:rsidTr="00E27E74">
        <w:tc>
          <w:tcPr>
            <w:tcW w:w="4680" w:type="dxa"/>
            <w:gridSpan w:val="2"/>
          </w:tcPr>
          <w:p w:rsidR="00DE0E62" w:rsidRPr="00315C5B" w:rsidRDefault="00DE0E62" w:rsidP="00DE0E62">
            <w:pPr>
              <w:rPr>
                <w:rFonts w:asciiTheme="minorHAnsi" w:eastAsia="Arial" w:hAnsiTheme="minorHAnsi" w:cs="Arial"/>
                <w:b/>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r>
      <w:tr w:rsidR="00DE0E62" w:rsidRPr="00315C5B" w:rsidTr="00E27E74">
        <w:tc>
          <w:tcPr>
            <w:tcW w:w="4680" w:type="dxa"/>
            <w:gridSpan w:val="2"/>
          </w:tcPr>
          <w:p w:rsidR="00DE0E62" w:rsidRPr="00315C5B" w:rsidRDefault="00DE0E62" w:rsidP="00DE0E62">
            <w:pPr>
              <w:rPr>
                <w:rFonts w:asciiTheme="minorHAnsi" w:eastAsia="Arial" w:hAnsiTheme="minorHAnsi" w:cs="Arial"/>
                <w:b/>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c>
          <w:tcPr>
            <w:tcW w:w="1170" w:type="dxa"/>
            <w:vAlign w:val="center"/>
          </w:tcPr>
          <w:p w:rsidR="00DE0E62" w:rsidRPr="00315C5B" w:rsidRDefault="00DE0E62" w:rsidP="00DE0E62">
            <w:pPr>
              <w:jc w:val="center"/>
              <w:rPr>
                <w:rFonts w:asciiTheme="minorHAnsi" w:eastAsia="Arial" w:hAnsiTheme="minorHAnsi" w:cs="Arial"/>
                <w:sz w:val="18"/>
                <w:szCs w:val="18"/>
              </w:rPr>
            </w:pPr>
          </w:p>
        </w:tc>
      </w:tr>
    </w:tbl>
    <w:p w:rsidR="00315C5B" w:rsidRDefault="00315C5B">
      <w:pPr>
        <w:rPr>
          <w:rFonts w:asciiTheme="minorHAnsi" w:eastAsia="Arial" w:hAnsiTheme="minorHAnsi" w:cs="Arial"/>
          <w:sz w:val="22"/>
          <w:szCs w:val="22"/>
        </w:rPr>
      </w:pPr>
    </w:p>
    <w:tbl>
      <w:tblPr>
        <w:tblW w:w="4979" w:type="pct"/>
        <w:tblInd w:w="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9315"/>
      </w:tblGrid>
      <w:tr w:rsidR="007A310B" w:rsidRPr="00E700DF" w:rsidTr="00315C5B">
        <w:trPr>
          <w:trHeight w:val="200"/>
          <w:tblHeader/>
        </w:trPr>
        <w:tc>
          <w:tcPr>
            <w:tcW w:w="9315" w:type="dxa"/>
            <w:shd w:val="clear" w:color="auto" w:fill="990033"/>
            <w:tcMar>
              <w:top w:w="20" w:type="dxa"/>
              <w:left w:w="20" w:type="dxa"/>
              <w:bottom w:w="40" w:type="dxa"/>
              <w:right w:w="20" w:type="dxa"/>
            </w:tcMar>
            <w:vAlign w:val="bottom"/>
          </w:tcPr>
          <w:p w:rsidR="007A310B" w:rsidRPr="00E700DF" w:rsidRDefault="00B0246D" w:rsidP="00714990">
            <w:pPr>
              <w:rPr>
                <w:rFonts w:asciiTheme="minorHAnsi" w:eastAsia="Arial" w:hAnsiTheme="minorHAnsi"/>
                <w:b/>
                <w:color w:val="F8F8FF"/>
                <w:sz w:val="22"/>
                <w:szCs w:val="22"/>
              </w:rPr>
            </w:pPr>
            <w:proofErr w:type="spellStart"/>
            <w:r>
              <w:rPr>
                <w:rFonts w:asciiTheme="minorHAnsi" w:eastAsia="Arial" w:hAnsiTheme="minorHAnsi"/>
                <w:b/>
                <w:color w:val="F8F8FF"/>
                <w:sz w:val="22"/>
                <w:szCs w:val="22"/>
              </w:rPr>
              <w:t>Compensantion</w:t>
            </w:r>
            <w:proofErr w:type="spellEnd"/>
          </w:p>
        </w:tc>
      </w:tr>
      <w:tr w:rsidR="007A310B" w:rsidRPr="00E700DF" w:rsidTr="00315C5B">
        <w:trPr>
          <w:trHeight w:val="180"/>
        </w:trPr>
        <w:tc>
          <w:tcPr>
            <w:tcW w:w="9315" w:type="dxa"/>
            <w:shd w:val="clear" w:color="auto" w:fill="FFFFFF"/>
            <w:tcMar>
              <w:top w:w="20" w:type="dxa"/>
              <w:left w:w="20" w:type="dxa"/>
              <w:bottom w:w="40" w:type="dxa"/>
              <w:right w:w="20" w:type="dxa"/>
            </w:tcMar>
          </w:tcPr>
          <w:p w:rsidR="007A310B" w:rsidRPr="00E700DF" w:rsidRDefault="00B0246D" w:rsidP="007A310B">
            <w:pPr>
              <w:jc w:val="both"/>
              <w:rPr>
                <w:rFonts w:asciiTheme="minorHAnsi" w:hAnsiTheme="minorHAnsi" w:cs="Arial"/>
                <w:sz w:val="22"/>
                <w:szCs w:val="22"/>
              </w:rPr>
            </w:pPr>
            <w:r>
              <w:rPr>
                <w:rFonts w:asciiTheme="minorHAnsi" w:hAnsiTheme="minorHAnsi" w:cs="Arial"/>
                <w:sz w:val="22"/>
                <w:szCs w:val="22"/>
              </w:rPr>
              <w:t>Salary: $</w:t>
            </w:r>
            <w:r w:rsidR="00CF038E">
              <w:rPr>
                <w:rFonts w:asciiTheme="minorHAnsi" w:hAnsiTheme="minorHAnsi" w:cs="Arial"/>
                <w:sz w:val="22"/>
                <w:szCs w:val="22"/>
              </w:rPr>
              <w:t>21 hour</w:t>
            </w:r>
          </w:p>
        </w:tc>
      </w:tr>
    </w:tbl>
    <w:p w:rsidR="007A310B" w:rsidRPr="00315C5B" w:rsidRDefault="007A310B" w:rsidP="00B43F0F">
      <w:pPr>
        <w:rPr>
          <w:rFonts w:asciiTheme="minorHAnsi" w:hAnsiTheme="minorHAnsi"/>
          <w:sz w:val="22"/>
          <w:szCs w:val="22"/>
        </w:rPr>
      </w:pPr>
    </w:p>
    <w:sectPr w:rsidR="007A310B" w:rsidRPr="00315C5B" w:rsidSect="000C7125">
      <w:headerReference w:type="default" r:id="rId8"/>
      <w:footerReference w:type="default" r:id="rId9"/>
      <w:headerReference w:type="first" r:id="rId10"/>
      <w:footerReference w:type="first" r:id="rId11"/>
      <w:type w:val="continuous"/>
      <w:pgSz w:w="12240" w:h="15840" w:code="1"/>
      <w:pgMar w:top="1440" w:right="1440" w:bottom="144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4A0" w:rsidRDefault="003354A0">
      <w:r>
        <w:separator/>
      </w:r>
    </w:p>
  </w:endnote>
  <w:endnote w:type="continuationSeparator" w:id="0">
    <w:p w:rsidR="003354A0" w:rsidRDefault="0033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990" w:rsidRDefault="00714990" w:rsidP="00F5347C">
    <w:pPr>
      <w:pStyle w:val="Footer"/>
      <w:tabs>
        <w:tab w:val="clear" w:pos="8640"/>
        <w:tab w:val="right" w:pos="9360"/>
      </w:tabs>
      <w:jc w:val="both"/>
      <w:rPr>
        <w:rStyle w:val="PageNumber"/>
        <w:rFonts w:asciiTheme="minorHAnsi" w:hAnsiTheme="minorHAnsi" w:cstheme="minorHAnsi"/>
      </w:rPr>
    </w:pPr>
    <w:r>
      <w:rPr>
        <w:rFonts w:asciiTheme="minorHAnsi" w:hAnsiTheme="minorHAnsi" w:cstheme="minorHAnsi"/>
        <w:b/>
        <w:i/>
        <w:noProof/>
        <w:sz w:val="16"/>
      </w:rPr>
      <w:drawing>
        <wp:inline distT="0" distB="0" distL="0" distR="0" wp14:anchorId="70C235B2" wp14:editId="35DCEE2F">
          <wp:extent cx="1838325" cy="153035"/>
          <wp:effectExtent l="0" t="0" r="9525" b="0"/>
          <wp:docPr id="1" name="Picture 1" descr="000000 CRI Just Text Horizontal Documents-Foo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00000 CRI Just Text Horizontal Documents-Footer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53035"/>
                  </a:xfrm>
                  <a:prstGeom prst="rect">
                    <a:avLst/>
                  </a:prstGeom>
                  <a:noFill/>
                  <a:ln>
                    <a:noFill/>
                  </a:ln>
                </pic:spPr>
              </pic:pic>
            </a:graphicData>
          </a:graphic>
        </wp:inline>
      </w:drawing>
    </w:r>
    <w:r>
      <w:rPr>
        <w:rFonts w:asciiTheme="minorHAnsi" w:hAnsiTheme="minorHAnsi" w:cstheme="minorHAnsi"/>
        <w:b/>
        <w:i/>
        <w:sz w:val="16"/>
      </w:rPr>
      <w:tab/>
    </w:r>
    <w:r>
      <w:rPr>
        <w:rFonts w:asciiTheme="minorHAnsi" w:hAnsiTheme="minorHAnsi" w:cstheme="minorHAnsi"/>
        <w:b/>
        <w:i/>
        <w:sz w:val="16"/>
      </w:rPr>
      <w:tab/>
    </w:r>
    <w:r>
      <w:rPr>
        <w:rStyle w:val="PageNumber"/>
        <w:rFonts w:asciiTheme="minorHAnsi" w:hAnsiTheme="minorHAnsi" w:cstheme="minorHAnsi"/>
      </w:rPr>
      <w:fldChar w:fldCharType="begin"/>
    </w:r>
    <w:r>
      <w:rPr>
        <w:rStyle w:val="PageNumber"/>
        <w:rFonts w:asciiTheme="minorHAnsi" w:hAnsiTheme="minorHAnsi" w:cstheme="minorHAnsi"/>
      </w:rPr>
      <w:instrText xml:space="preserve"> PAGE </w:instrText>
    </w:r>
    <w:r>
      <w:rPr>
        <w:rStyle w:val="PageNumber"/>
        <w:rFonts w:asciiTheme="minorHAnsi" w:hAnsiTheme="minorHAnsi" w:cstheme="minorHAnsi"/>
      </w:rPr>
      <w:fldChar w:fldCharType="separate"/>
    </w:r>
    <w:r w:rsidR="00E0770A">
      <w:rPr>
        <w:rStyle w:val="PageNumber"/>
        <w:rFonts w:asciiTheme="minorHAnsi" w:hAnsiTheme="minorHAnsi" w:cstheme="minorHAnsi"/>
        <w:noProof/>
      </w:rPr>
      <w:t>2</w:t>
    </w:r>
    <w:r>
      <w:rPr>
        <w:rStyle w:val="PageNumber"/>
        <w:rFonts w:asciiTheme="minorHAnsi" w:hAnsiTheme="minorHAnsi" w:cstheme="minorHAnsi"/>
      </w:rPr>
      <w:fldChar w:fldCharType="end"/>
    </w:r>
  </w:p>
  <w:p w:rsidR="00714990" w:rsidRDefault="00714990" w:rsidP="00F5347C">
    <w:pPr>
      <w:pStyle w:val="Footer"/>
      <w:tabs>
        <w:tab w:val="clear" w:pos="8640"/>
        <w:tab w:val="right" w:pos="9360"/>
      </w:tabs>
      <w:jc w:val="both"/>
      <w:rPr>
        <w:b/>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990" w:rsidRPr="00D92F97" w:rsidRDefault="00714990" w:rsidP="00D92F97">
    <w:pPr>
      <w:pStyle w:val="Footer"/>
      <w:tabs>
        <w:tab w:val="clear" w:pos="8640"/>
        <w:tab w:val="right" w:pos="9090"/>
      </w:tabs>
      <w:jc w:val="both"/>
      <w:rPr>
        <w:rFonts w:ascii="Arial" w:hAnsi="Arial" w:cs="Arial"/>
      </w:rPr>
    </w:pPr>
    <w:r>
      <w:rPr>
        <w:b/>
        <w:i/>
        <w:sz w:val="16"/>
      </w:rPr>
      <w:tab/>
    </w:r>
    <w:r>
      <w:rPr>
        <w:b/>
        <w:i/>
        <w:sz w:val="16"/>
      </w:rPr>
      <w:tab/>
    </w:r>
    <w:r w:rsidRPr="00D92F97">
      <w:rPr>
        <w:rStyle w:val="PageNumber"/>
        <w:rFonts w:ascii="Arial" w:hAnsi="Arial" w:cs="Arial"/>
      </w:rPr>
      <w:fldChar w:fldCharType="begin"/>
    </w:r>
    <w:r w:rsidRPr="00D92F97">
      <w:rPr>
        <w:rStyle w:val="PageNumber"/>
        <w:rFonts w:ascii="Arial" w:hAnsi="Arial" w:cs="Arial"/>
      </w:rPr>
      <w:instrText xml:space="preserve"> PAGE </w:instrText>
    </w:r>
    <w:r w:rsidRPr="00D92F97">
      <w:rPr>
        <w:rStyle w:val="PageNumber"/>
        <w:rFonts w:ascii="Arial" w:hAnsi="Arial" w:cs="Arial"/>
      </w:rPr>
      <w:fldChar w:fldCharType="separate"/>
    </w:r>
    <w:r>
      <w:rPr>
        <w:rStyle w:val="PageNumber"/>
        <w:rFonts w:ascii="Arial" w:hAnsi="Arial" w:cs="Arial"/>
        <w:noProof/>
      </w:rPr>
      <w:t>1</w:t>
    </w:r>
    <w:r w:rsidRPr="00D92F97">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4A0" w:rsidRDefault="003354A0">
      <w:r>
        <w:separator/>
      </w:r>
    </w:p>
  </w:footnote>
  <w:footnote w:type="continuationSeparator" w:id="0">
    <w:p w:rsidR="003354A0" w:rsidRDefault="00335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990" w:rsidRDefault="00714990" w:rsidP="00B43F0F">
    <w:pPr>
      <w:pStyle w:val="Header"/>
      <w:jc w:val="center"/>
      <w:rPr>
        <w:rFonts w:asciiTheme="minorHAnsi" w:hAnsiTheme="minorHAnsi" w:cs="Arial"/>
        <w:bCs/>
        <w:iCs/>
        <w:sz w:val="22"/>
        <w:szCs w:val="22"/>
      </w:rPr>
    </w:pPr>
    <w:r>
      <w:rPr>
        <w:noProof/>
      </w:rPr>
      <w:drawing>
        <wp:inline distT="0" distB="0" distL="0" distR="0" wp14:anchorId="11DAD348" wp14:editId="4CCC8453">
          <wp:extent cx="881680" cy="868680"/>
          <wp:effectExtent l="0" t="0" r="0" b="762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461" cy="888169"/>
                  </a:xfrm>
                  <a:prstGeom prst="rect">
                    <a:avLst/>
                  </a:prstGeom>
                  <a:noFill/>
                  <a:ln>
                    <a:noFill/>
                  </a:ln>
                </pic:spPr>
              </pic:pic>
            </a:graphicData>
          </a:graphic>
        </wp:inline>
      </w:drawing>
    </w:r>
  </w:p>
  <w:p w:rsidR="00714990" w:rsidRPr="001D73B8" w:rsidRDefault="00714990" w:rsidP="0003503B">
    <w:pPr>
      <w:pStyle w:val="Header"/>
      <w:jc w:val="both"/>
      <w:rPr>
        <w:rFonts w:asciiTheme="minorHAnsi" w:hAnsiTheme="minorHAnsi" w:cs="Arial"/>
        <w:bCs/>
        <w:i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990" w:rsidRPr="00E8616B" w:rsidRDefault="00714990" w:rsidP="004214BF">
    <w:pPr>
      <w:pStyle w:val="Header"/>
      <w:pBdr>
        <w:bottom w:val="double" w:sz="4" w:space="1" w:color="auto"/>
      </w:pBdr>
      <w:tabs>
        <w:tab w:val="clear" w:pos="4320"/>
        <w:tab w:val="clear" w:pos="8640"/>
        <w:tab w:val="right" w:pos="9360"/>
      </w:tabs>
      <w:rPr>
        <w:rFonts w:asciiTheme="minorHAnsi" w:hAnsiTheme="minorHAnsi" w:cs="Arial"/>
        <w:b/>
        <w:bCs/>
        <w:i/>
        <w:iCs/>
        <w:sz w:val="22"/>
        <w:szCs w:val="22"/>
      </w:rPr>
    </w:pPr>
    <w:r w:rsidRPr="00E8616B">
      <w:rPr>
        <w:rFonts w:asciiTheme="minorHAnsi" w:hAnsiTheme="minorHAnsi" w:cstheme="minorHAnsi"/>
        <w:b/>
        <w:i/>
        <w:smallCaps/>
        <w:noProof/>
        <w:color w:val="000000"/>
        <w:sz w:val="22"/>
        <w:szCs w:val="22"/>
      </w:rPr>
      <w:drawing>
        <wp:inline distT="0" distB="0" distL="0" distR="0" wp14:anchorId="63D7D0FA" wp14:editId="69790034">
          <wp:extent cx="842293" cy="485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370" cy="484666"/>
                  </a:xfrm>
                  <a:prstGeom prst="rect">
                    <a:avLst/>
                  </a:prstGeom>
                  <a:noFill/>
                  <a:ln>
                    <a:noFill/>
                  </a:ln>
                </pic:spPr>
              </pic:pic>
            </a:graphicData>
          </a:graphic>
        </wp:inline>
      </w:drawing>
    </w:r>
    <w:r w:rsidRPr="00E8616B">
      <w:rPr>
        <w:rFonts w:asciiTheme="minorHAnsi" w:hAnsiTheme="minorHAnsi" w:cs="Arial"/>
        <w:sz w:val="22"/>
        <w:szCs w:val="22"/>
      </w:rPr>
      <w:tab/>
    </w:r>
    <w:r w:rsidRPr="00E8616B">
      <w:rPr>
        <w:rFonts w:asciiTheme="minorHAnsi" w:hAnsiTheme="minorHAnsi" w:cs="Arial"/>
        <w:b/>
        <w:sz w:val="22"/>
        <w:szCs w:val="22"/>
      </w:rPr>
      <w:t xml:space="preserve">Revision Date: </w:t>
    </w:r>
    <w:r>
      <w:rPr>
        <w:rFonts w:asciiTheme="minorHAnsi" w:hAnsiTheme="minorHAnsi" w:cs="Arial"/>
        <w:b/>
        <w:sz w:val="22"/>
        <w:szCs w:val="22"/>
      </w:rPr>
      <w:t>May 2014</w:t>
    </w:r>
  </w:p>
  <w:p w:rsidR="00714990" w:rsidRPr="00E8616B" w:rsidRDefault="00714990" w:rsidP="00D92F97">
    <w:pPr>
      <w:pStyle w:val="Header"/>
      <w:jc w:val="right"/>
      <w:rPr>
        <w:rFonts w:asciiTheme="minorHAnsi" w:hAnsiTheme="minorHAnsi" w:cs="Arial"/>
        <w:b/>
        <w:bCs/>
        <w:i/>
        <w:iCs/>
        <w:sz w:val="22"/>
        <w:szCs w:val="22"/>
      </w:rPr>
    </w:pPr>
    <w:r w:rsidRPr="00E8616B">
      <w:rPr>
        <w:rFonts w:asciiTheme="minorHAnsi" w:hAnsiTheme="minorHAnsi" w:cs="Arial"/>
        <w:b/>
        <w:bCs/>
        <w:i/>
        <w:iCs/>
        <w:sz w:val="22"/>
        <w:szCs w:val="22"/>
      </w:rPr>
      <w:t>Job Description</w:t>
    </w:r>
  </w:p>
  <w:p w:rsidR="00714990" w:rsidRPr="004214BF" w:rsidRDefault="00714990" w:rsidP="004214BF">
    <w:pPr>
      <w:pStyle w:val="Header"/>
      <w:jc w:val="both"/>
      <w:rPr>
        <w:rFonts w:ascii="Arial" w:hAnsi="Arial" w:cs="Arial"/>
        <w:bCs/>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6E9A"/>
    <w:multiLevelType w:val="hybridMultilevel"/>
    <w:tmpl w:val="A89C0E94"/>
    <w:lvl w:ilvl="0" w:tplc="F3605C0A">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633F1"/>
    <w:multiLevelType w:val="hybridMultilevel"/>
    <w:tmpl w:val="E010819A"/>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0E64B9"/>
    <w:multiLevelType w:val="singleLevel"/>
    <w:tmpl w:val="61044A32"/>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03FA40D7"/>
    <w:multiLevelType w:val="hybridMultilevel"/>
    <w:tmpl w:val="9582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A522A"/>
    <w:multiLevelType w:val="singleLevel"/>
    <w:tmpl w:val="CE14778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6D19BF"/>
    <w:multiLevelType w:val="hybridMultilevel"/>
    <w:tmpl w:val="BCDE49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B91C15"/>
    <w:multiLevelType w:val="hybridMultilevel"/>
    <w:tmpl w:val="F83E25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0A4D36"/>
    <w:multiLevelType w:val="hybridMultilevel"/>
    <w:tmpl w:val="A4DC3A7C"/>
    <w:lvl w:ilvl="0" w:tplc="9AA8CD22">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F607BF"/>
    <w:multiLevelType w:val="hybridMultilevel"/>
    <w:tmpl w:val="D6B0A1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80381C"/>
    <w:multiLevelType w:val="hybridMultilevel"/>
    <w:tmpl w:val="92BA72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58101C"/>
    <w:multiLevelType w:val="multilevel"/>
    <w:tmpl w:val="A89C0E9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401432"/>
    <w:multiLevelType w:val="hybridMultilevel"/>
    <w:tmpl w:val="EA101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F042E"/>
    <w:multiLevelType w:val="hybridMultilevel"/>
    <w:tmpl w:val="146013C4"/>
    <w:lvl w:ilvl="0" w:tplc="9AA8CD22">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CC7108"/>
    <w:multiLevelType w:val="hybridMultilevel"/>
    <w:tmpl w:val="86CCB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EBD06A5"/>
    <w:multiLevelType w:val="hybridMultilevel"/>
    <w:tmpl w:val="4B2AF2C6"/>
    <w:lvl w:ilvl="0" w:tplc="7294181C">
      <w:start w:val="1"/>
      <w:numFmt w:val="bullet"/>
      <w:lvlText w:val="o"/>
      <w:lvlJc w:val="left"/>
      <w:pPr>
        <w:tabs>
          <w:tab w:val="num" w:pos="360"/>
        </w:tabs>
        <w:ind w:left="360" w:hanging="360"/>
      </w:pPr>
      <w:rPr>
        <w:rFonts w:ascii="Courier New" w:hAnsi="Courier New" w:hint="default"/>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416622E7"/>
    <w:multiLevelType w:val="singleLevel"/>
    <w:tmpl w:val="AF283270"/>
    <w:lvl w:ilvl="0">
      <w:start w:val="1"/>
      <w:numFmt w:val="bullet"/>
      <w:lvlText w:val=""/>
      <w:lvlJc w:val="left"/>
      <w:pPr>
        <w:tabs>
          <w:tab w:val="num" w:pos="360"/>
        </w:tabs>
        <w:ind w:left="360" w:hanging="360"/>
      </w:pPr>
      <w:rPr>
        <w:rFonts w:ascii="Symbol" w:hAnsi="Symbol" w:hint="default"/>
        <w:sz w:val="20"/>
      </w:rPr>
    </w:lvl>
  </w:abstractNum>
  <w:abstractNum w:abstractNumId="16" w15:restartNumberingAfterBreak="0">
    <w:nsid w:val="43D9245B"/>
    <w:multiLevelType w:val="hybridMultilevel"/>
    <w:tmpl w:val="1728A33E"/>
    <w:lvl w:ilvl="0" w:tplc="1F52FED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2B3DDB"/>
    <w:multiLevelType w:val="hybridMultilevel"/>
    <w:tmpl w:val="0BCE1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117144"/>
    <w:multiLevelType w:val="hybridMultilevel"/>
    <w:tmpl w:val="AC34EB86"/>
    <w:lvl w:ilvl="0" w:tplc="EF7ADABE">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D667ED"/>
    <w:multiLevelType w:val="hybridMultilevel"/>
    <w:tmpl w:val="9DD0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D0CAD"/>
    <w:multiLevelType w:val="singleLevel"/>
    <w:tmpl w:val="CE14778C"/>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FF74D16"/>
    <w:multiLevelType w:val="singleLevel"/>
    <w:tmpl w:val="61044A32"/>
    <w:lvl w:ilvl="0">
      <w:start w:val="1"/>
      <w:numFmt w:val="bullet"/>
      <w:lvlText w:val=""/>
      <w:lvlJc w:val="left"/>
      <w:pPr>
        <w:tabs>
          <w:tab w:val="num" w:pos="360"/>
        </w:tabs>
        <w:ind w:left="360" w:hanging="360"/>
      </w:pPr>
      <w:rPr>
        <w:rFonts w:ascii="Symbol" w:hAnsi="Symbol" w:hint="default"/>
        <w:sz w:val="28"/>
      </w:rPr>
    </w:lvl>
  </w:abstractNum>
  <w:abstractNum w:abstractNumId="22" w15:restartNumberingAfterBreak="0">
    <w:nsid w:val="66907D3D"/>
    <w:multiLevelType w:val="singleLevel"/>
    <w:tmpl w:val="61044A32"/>
    <w:lvl w:ilvl="0">
      <w:start w:val="1"/>
      <w:numFmt w:val="bullet"/>
      <w:lvlText w:val=""/>
      <w:lvlJc w:val="left"/>
      <w:pPr>
        <w:tabs>
          <w:tab w:val="num" w:pos="360"/>
        </w:tabs>
        <w:ind w:left="360" w:hanging="360"/>
      </w:pPr>
      <w:rPr>
        <w:rFonts w:ascii="Symbol" w:hAnsi="Symbol" w:hint="default"/>
        <w:sz w:val="28"/>
      </w:rPr>
    </w:lvl>
  </w:abstractNum>
  <w:abstractNum w:abstractNumId="23" w15:restartNumberingAfterBreak="0">
    <w:nsid w:val="6A6A390A"/>
    <w:multiLevelType w:val="hybridMultilevel"/>
    <w:tmpl w:val="0B88A2AA"/>
    <w:lvl w:ilvl="0" w:tplc="FA68EBC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FF6E94"/>
    <w:multiLevelType w:val="hybridMultilevel"/>
    <w:tmpl w:val="F240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515D59"/>
    <w:multiLevelType w:val="singleLevel"/>
    <w:tmpl w:val="61044A32"/>
    <w:lvl w:ilvl="0">
      <w:start w:val="1"/>
      <w:numFmt w:val="bullet"/>
      <w:lvlText w:val=""/>
      <w:lvlJc w:val="left"/>
      <w:pPr>
        <w:tabs>
          <w:tab w:val="num" w:pos="360"/>
        </w:tabs>
        <w:ind w:left="360" w:hanging="360"/>
      </w:pPr>
      <w:rPr>
        <w:rFonts w:ascii="Symbol" w:hAnsi="Symbol" w:hint="default"/>
        <w:sz w:val="28"/>
      </w:rPr>
    </w:lvl>
  </w:abstractNum>
  <w:abstractNum w:abstractNumId="26" w15:restartNumberingAfterBreak="0">
    <w:nsid w:val="7A3F10A8"/>
    <w:multiLevelType w:val="hybridMultilevel"/>
    <w:tmpl w:val="0D164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C831149"/>
    <w:multiLevelType w:val="singleLevel"/>
    <w:tmpl w:val="CE14778C"/>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D050AF5"/>
    <w:multiLevelType w:val="hybridMultilevel"/>
    <w:tmpl w:val="E2266EA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2"/>
  </w:num>
  <w:num w:numId="3">
    <w:abstractNumId w:val="21"/>
  </w:num>
  <w:num w:numId="4">
    <w:abstractNumId w:val="25"/>
  </w:num>
  <w:num w:numId="5">
    <w:abstractNumId w:val="20"/>
  </w:num>
  <w:num w:numId="6">
    <w:abstractNumId w:val="27"/>
  </w:num>
  <w:num w:numId="7">
    <w:abstractNumId w:val="4"/>
  </w:num>
  <w:num w:numId="8">
    <w:abstractNumId w:val="15"/>
  </w:num>
  <w:num w:numId="9">
    <w:abstractNumId w:val="23"/>
  </w:num>
  <w:num w:numId="10">
    <w:abstractNumId w:val="0"/>
  </w:num>
  <w:num w:numId="11">
    <w:abstractNumId w:val="26"/>
  </w:num>
  <w:num w:numId="12">
    <w:abstractNumId w:val="10"/>
  </w:num>
  <w:num w:numId="13">
    <w:abstractNumId w:val="18"/>
  </w:num>
  <w:num w:numId="14">
    <w:abstractNumId w:val="14"/>
  </w:num>
  <w:num w:numId="15">
    <w:abstractNumId w:val="16"/>
  </w:num>
  <w:num w:numId="16">
    <w:abstractNumId w:val="17"/>
  </w:num>
  <w:num w:numId="17">
    <w:abstractNumId w:val="12"/>
  </w:num>
  <w:num w:numId="18">
    <w:abstractNumId w:val="7"/>
  </w:num>
  <w:num w:numId="19">
    <w:abstractNumId w:val="28"/>
  </w:num>
  <w:num w:numId="20">
    <w:abstractNumId w:val="1"/>
  </w:num>
  <w:num w:numId="21">
    <w:abstractNumId w:val="8"/>
  </w:num>
  <w:num w:numId="22">
    <w:abstractNumId w:val="6"/>
  </w:num>
  <w:num w:numId="23">
    <w:abstractNumId w:val="5"/>
  </w:num>
  <w:num w:numId="24">
    <w:abstractNumId w:val="9"/>
  </w:num>
  <w:num w:numId="25">
    <w:abstractNumId w:val="11"/>
  </w:num>
  <w:num w:numId="26">
    <w:abstractNumId w:val="24"/>
  </w:num>
  <w:num w:numId="27">
    <w:abstractNumId w:val="19"/>
  </w:num>
  <w:num w:numId="28">
    <w:abstractNumId w:val="1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Y0MLY0NDM3NbcwNLRQ0lEKTi0uzszPAykwrgUArmhUIiwAAAA="/>
  </w:docVars>
  <w:rsids>
    <w:rsidRoot w:val="00D86C79"/>
    <w:rsid w:val="00004A7D"/>
    <w:rsid w:val="00033C81"/>
    <w:rsid w:val="0003503B"/>
    <w:rsid w:val="00067AF2"/>
    <w:rsid w:val="000907D0"/>
    <w:rsid w:val="00091551"/>
    <w:rsid w:val="0009215C"/>
    <w:rsid w:val="00094B9E"/>
    <w:rsid w:val="000A0C2A"/>
    <w:rsid w:val="000A7E3F"/>
    <w:rsid w:val="000B097D"/>
    <w:rsid w:val="000C300C"/>
    <w:rsid w:val="000C7125"/>
    <w:rsid w:val="000D42B7"/>
    <w:rsid w:val="000D4636"/>
    <w:rsid w:val="000F5AC0"/>
    <w:rsid w:val="00113CCC"/>
    <w:rsid w:val="001149AF"/>
    <w:rsid w:val="00123AE1"/>
    <w:rsid w:val="001270A6"/>
    <w:rsid w:val="00130644"/>
    <w:rsid w:val="00135E2C"/>
    <w:rsid w:val="001408EF"/>
    <w:rsid w:val="00147D11"/>
    <w:rsid w:val="0016026E"/>
    <w:rsid w:val="00183245"/>
    <w:rsid w:val="00193BC0"/>
    <w:rsid w:val="001A3CBF"/>
    <w:rsid w:val="001B2181"/>
    <w:rsid w:val="001D73B8"/>
    <w:rsid w:val="001E0267"/>
    <w:rsid w:val="001E39DD"/>
    <w:rsid w:val="001E6D82"/>
    <w:rsid w:val="001F10A8"/>
    <w:rsid w:val="001F1F24"/>
    <w:rsid w:val="001F52B6"/>
    <w:rsid w:val="001F5C2D"/>
    <w:rsid w:val="00214DEC"/>
    <w:rsid w:val="00221682"/>
    <w:rsid w:val="002565B7"/>
    <w:rsid w:val="0026599E"/>
    <w:rsid w:val="002753DC"/>
    <w:rsid w:val="00284969"/>
    <w:rsid w:val="00293136"/>
    <w:rsid w:val="002962DF"/>
    <w:rsid w:val="002B7097"/>
    <w:rsid w:val="002D1708"/>
    <w:rsid w:val="002E4664"/>
    <w:rsid w:val="002F3863"/>
    <w:rsid w:val="00306101"/>
    <w:rsid w:val="00306B42"/>
    <w:rsid w:val="00315C5B"/>
    <w:rsid w:val="00333C51"/>
    <w:rsid w:val="003354A0"/>
    <w:rsid w:val="003553A2"/>
    <w:rsid w:val="00360016"/>
    <w:rsid w:val="0036138B"/>
    <w:rsid w:val="003A55DA"/>
    <w:rsid w:val="003A6EE0"/>
    <w:rsid w:val="003D4A2C"/>
    <w:rsid w:val="003E5A15"/>
    <w:rsid w:val="003F67E7"/>
    <w:rsid w:val="003F7F3A"/>
    <w:rsid w:val="004214BF"/>
    <w:rsid w:val="0042300D"/>
    <w:rsid w:val="0042355D"/>
    <w:rsid w:val="00432812"/>
    <w:rsid w:val="00436480"/>
    <w:rsid w:val="00436BD3"/>
    <w:rsid w:val="004544F4"/>
    <w:rsid w:val="00464C84"/>
    <w:rsid w:val="004742A1"/>
    <w:rsid w:val="00480CAA"/>
    <w:rsid w:val="0048577D"/>
    <w:rsid w:val="00492D8A"/>
    <w:rsid w:val="004A6F49"/>
    <w:rsid w:val="004A715C"/>
    <w:rsid w:val="004B5143"/>
    <w:rsid w:val="004B52BE"/>
    <w:rsid w:val="004B61C2"/>
    <w:rsid w:val="004E392E"/>
    <w:rsid w:val="004E45F2"/>
    <w:rsid w:val="0050150E"/>
    <w:rsid w:val="005104F0"/>
    <w:rsid w:val="00517901"/>
    <w:rsid w:val="005430A9"/>
    <w:rsid w:val="00546B65"/>
    <w:rsid w:val="005472F6"/>
    <w:rsid w:val="005540A4"/>
    <w:rsid w:val="005725D1"/>
    <w:rsid w:val="00577973"/>
    <w:rsid w:val="00580D6A"/>
    <w:rsid w:val="005A0694"/>
    <w:rsid w:val="005A2CBD"/>
    <w:rsid w:val="005B042B"/>
    <w:rsid w:val="005B6006"/>
    <w:rsid w:val="005B7C7D"/>
    <w:rsid w:val="005C2A34"/>
    <w:rsid w:val="005C6958"/>
    <w:rsid w:val="005D2EAE"/>
    <w:rsid w:val="005D37DF"/>
    <w:rsid w:val="006075B1"/>
    <w:rsid w:val="00622D9A"/>
    <w:rsid w:val="006258F5"/>
    <w:rsid w:val="00632B6F"/>
    <w:rsid w:val="00644EA2"/>
    <w:rsid w:val="0065303A"/>
    <w:rsid w:val="00676D50"/>
    <w:rsid w:val="00677C47"/>
    <w:rsid w:val="006936EF"/>
    <w:rsid w:val="006C1183"/>
    <w:rsid w:val="006C3A60"/>
    <w:rsid w:val="006D5894"/>
    <w:rsid w:val="006E523F"/>
    <w:rsid w:val="006F5F92"/>
    <w:rsid w:val="00714990"/>
    <w:rsid w:val="00717505"/>
    <w:rsid w:val="00745646"/>
    <w:rsid w:val="0075645E"/>
    <w:rsid w:val="00784AEC"/>
    <w:rsid w:val="00790BB5"/>
    <w:rsid w:val="007A0729"/>
    <w:rsid w:val="007A0EE9"/>
    <w:rsid w:val="007A119B"/>
    <w:rsid w:val="007A198A"/>
    <w:rsid w:val="007A310B"/>
    <w:rsid w:val="007A66AF"/>
    <w:rsid w:val="007C5E90"/>
    <w:rsid w:val="007E2489"/>
    <w:rsid w:val="007E6076"/>
    <w:rsid w:val="007E77D4"/>
    <w:rsid w:val="00802DF8"/>
    <w:rsid w:val="0081341D"/>
    <w:rsid w:val="00821550"/>
    <w:rsid w:val="00821CD6"/>
    <w:rsid w:val="00824F5D"/>
    <w:rsid w:val="00833AEF"/>
    <w:rsid w:val="00860490"/>
    <w:rsid w:val="00861852"/>
    <w:rsid w:val="008717EB"/>
    <w:rsid w:val="00895659"/>
    <w:rsid w:val="008C4E74"/>
    <w:rsid w:val="008C51A1"/>
    <w:rsid w:val="008D3E79"/>
    <w:rsid w:val="008E38AD"/>
    <w:rsid w:val="008F0C14"/>
    <w:rsid w:val="008F42D2"/>
    <w:rsid w:val="00905BFA"/>
    <w:rsid w:val="00906427"/>
    <w:rsid w:val="009153CC"/>
    <w:rsid w:val="00915DE4"/>
    <w:rsid w:val="009312DF"/>
    <w:rsid w:val="009351B1"/>
    <w:rsid w:val="00944FB8"/>
    <w:rsid w:val="009604AA"/>
    <w:rsid w:val="0097776F"/>
    <w:rsid w:val="00977ABD"/>
    <w:rsid w:val="00997F30"/>
    <w:rsid w:val="009B0EAB"/>
    <w:rsid w:val="009B1E67"/>
    <w:rsid w:val="009C0E6A"/>
    <w:rsid w:val="009F778A"/>
    <w:rsid w:val="00A112BB"/>
    <w:rsid w:val="00A167CD"/>
    <w:rsid w:val="00A62FCC"/>
    <w:rsid w:val="00A75FA2"/>
    <w:rsid w:val="00A825C3"/>
    <w:rsid w:val="00A85BE4"/>
    <w:rsid w:val="00A91835"/>
    <w:rsid w:val="00A92D95"/>
    <w:rsid w:val="00A9307C"/>
    <w:rsid w:val="00AB0BFB"/>
    <w:rsid w:val="00AB30F8"/>
    <w:rsid w:val="00AD48B6"/>
    <w:rsid w:val="00AE0D22"/>
    <w:rsid w:val="00B0246D"/>
    <w:rsid w:val="00B13FE6"/>
    <w:rsid w:val="00B167D9"/>
    <w:rsid w:val="00B3732A"/>
    <w:rsid w:val="00B42807"/>
    <w:rsid w:val="00B43F0F"/>
    <w:rsid w:val="00B51D3B"/>
    <w:rsid w:val="00B71AC9"/>
    <w:rsid w:val="00B947E8"/>
    <w:rsid w:val="00B97BAF"/>
    <w:rsid w:val="00BA19C9"/>
    <w:rsid w:val="00BB0907"/>
    <w:rsid w:val="00BB5AAD"/>
    <w:rsid w:val="00BB7E3E"/>
    <w:rsid w:val="00BD42EA"/>
    <w:rsid w:val="00BD47D2"/>
    <w:rsid w:val="00BE5FA1"/>
    <w:rsid w:val="00BF7EDE"/>
    <w:rsid w:val="00C00EF2"/>
    <w:rsid w:val="00C133EF"/>
    <w:rsid w:val="00C330EC"/>
    <w:rsid w:val="00C36138"/>
    <w:rsid w:val="00C37961"/>
    <w:rsid w:val="00C408FB"/>
    <w:rsid w:val="00C52EFB"/>
    <w:rsid w:val="00C60763"/>
    <w:rsid w:val="00C72A63"/>
    <w:rsid w:val="00C82132"/>
    <w:rsid w:val="00C85E0E"/>
    <w:rsid w:val="00C93771"/>
    <w:rsid w:val="00CA7653"/>
    <w:rsid w:val="00CB6EDC"/>
    <w:rsid w:val="00CC4095"/>
    <w:rsid w:val="00CC5C99"/>
    <w:rsid w:val="00CE167D"/>
    <w:rsid w:val="00CF038E"/>
    <w:rsid w:val="00CF09F3"/>
    <w:rsid w:val="00D24F80"/>
    <w:rsid w:val="00D31217"/>
    <w:rsid w:val="00D5090C"/>
    <w:rsid w:val="00D51800"/>
    <w:rsid w:val="00D52F12"/>
    <w:rsid w:val="00D651D6"/>
    <w:rsid w:val="00D8670E"/>
    <w:rsid w:val="00D86C79"/>
    <w:rsid w:val="00D92F97"/>
    <w:rsid w:val="00D96ACD"/>
    <w:rsid w:val="00D97086"/>
    <w:rsid w:val="00DB6CBC"/>
    <w:rsid w:val="00DC71FA"/>
    <w:rsid w:val="00DE0603"/>
    <w:rsid w:val="00DE0E62"/>
    <w:rsid w:val="00DE6CA0"/>
    <w:rsid w:val="00E005DD"/>
    <w:rsid w:val="00E0312B"/>
    <w:rsid w:val="00E0770A"/>
    <w:rsid w:val="00E07736"/>
    <w:rsid w:val="00E11AC6"/>
    <w:rsid w:val="00E27E74"/>
    <w:rsid w:val="00E32C8A"/>
    <w:rsid w:val="00E3748E"/>
    <w:rsid w:val="00E54086"/>
    <w:rsid w:val="00E61955"/>
    <w:rsid w:val="00E67FA2"/>
    <w:rsid w:val="00E700DF"/>
    <w:rsid w:val="00E7529B"/>
    <w:rsid w:val="00E8616B"/>
    <w:rsid w:val="00E933F5"/>
    <w:rsid w:val="00E93F3E"/>
    <w:rsid w:val="00EC21F8"/>
    <w:rsid w:val="00ED2C5E"/>
    <w:rsid w:val="00F109A3"/>
    <w:rsid w:val="00F14568"/>
    <w:rsid w:val="00F149B1"/>
    <w:rsid w:val="00F2174B"/>
    <w:rsid w:val="00F35D93"/>
    <w:rsid w:val="00F40BA3"/>
    <w:rsid w:val="00F428AA"/>
    <w:rsid w:val="00F5347C"/>
    <w:rsid w:val="00F66B57"/>
    <w:rsid w:val="00F75EAE"/>
    <w:rsid w:val="00F82633"/>
    <w:rsid w:val="00FA2A1B"/>
    <w:rsid w:val="00FB1645"/>
    <w:rsid w:val="00FB3951"/>
    <w:rsid w:val="00FB6A5E"/>
    <w:rsid w:val="00FF1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9D864E"/>
  <w15:docId w15:val="{4A1C873E-277E-47AA-B01B-6F9D481C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042B"/>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pPr>
      <w:keepNext/>
      <w:jc w:val="both"/>
      <w:outlineLvl w:val="2"/>
    </w:pPr>
    <w:rPr>
      <w:b/>
      <w:bCs/>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180"/>
      </w:tabs>
      <w:jc w:val="both"/>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i/>
      <w:iCs/>
      <w:sz w:val="24"/>
    </w:rPr>
  </w:style>
  <w:style w:type="paragraph" w:styleId="BalloonText">
    <w:name w:val="Balloon Text"/>
    <w:basedOn w:val="Normal"/>
    <w:semiHidden/>
    <w:rsid w:val="00DC71FA"/>
    <w:rPr>
      <w:rFonts w:ascii="Tahoma" w:hAnsi="Tahoma" w:cs="Tahoma"/>
      <w:sz w:val="16"/>
      <w:szCs w:val="16"/>
    </w:rPr>
  </w:style>
  <w:style w:type="character" w:customStyle="1" w:styleId="BodyTextChar">
    <w:name w:val="Body Text Char"/>
    <w:basedOn w:val="DefaultParagraphFont"/>
    <w:link w:val="BodyText"/>
    <w:rsid w:val="001E6D82"/>
    <w:rPr>
      <w:sz w:val="24"/>
    </w:rPr>
  </w:style>
  <w:style w:type="paragraph" w:styleId="ListParagraph">
    <w:name w:val="List Paragraph"/>
    <w:basedOn w:val="Normal"/>
    <w:uiPriority w:val="34"/>
    <w:qFormat/>
    <w:rsid w:val="009B0EAB"/>
    <w:pPr>
      <w:ind w:left="720"/>
      <w:contextualSpacing/>
    </w:pPr>
  </w:style>
  <w:style w:type="character" w:styleId="CommentReference">
    <w:name w:val="annotation reference"/>
    <w:basedOn w:val="DefaultParagraphFont"/>
    <w:rsid w:val="0009215C"/>
    <w:rPr>
      <w:sz w:val="16"/>
      <w:szCs w:val="16"/>
    </w:rPr>
  </w:style>
  <w:style w:type="paragraph" w:styleId="CommentText">
    <w:name w:val="annotation text"/>
    <w:basedOn w:val="Normal"/>
    <w:link w:val="CommentTextChar"/>
    <w:rsid w:val="0009215C"/>
  </w:style>
  <w:style w:type="character" w:customStyle="1" w:styleId="CommentTextChar">
    <w:name w:val="Comment Text Char"/>
    <w:basedOn w:val="DefaultParagraphFont"/>
    <w:link w:val="CommentText"/>
    <w:rsid w:val="0009215C"/>
  </w:style>
  <w:style w:type="paragraph" w:styleId="CommentSubject">
    <w:name w:val="annotation subject"/>
    <w:basedOn w:val="CommentText"/>
    <w:next w:val="CommentText"/>
    <w:link w:val="CommentSubjectChar"/>
    <w:rsid w:val="0009215C"/>
    <w:rPr>
      <w:b/>
      <w:bCs/>
    </w:rPr>
  </w:style>
  <w:style w:type="character" w:customStyle="1" w:styleId="CommentSubjectChar">
    <w:name w:val="Comment Subject Char"/>
    <w:basedOn w:val="CommentTextChar"/>
    <w:link w:val="CommentSubject"/>
    <w:rsid w:val="0009215C"/>
    <w:rPr>
      <w:b/>
      <w:bCs/>
    </w:rPr>
  </w:style>
  <w:style w:type="character" w:customStyle="1" w:styleId="HeaderChar">
    <w:name w:val="Header Char"/>
    <w:basedOn w:val="DefaultParagraphFont"/>
    <w:link w:val="Header"/>
    <w:uiPriority w:val="99"/>
    <w:rsid w:val="009F778A"/>
  </w:style>
  <w:style w:type="character" w:styleId="PlaceholderText">
    <w:name w:val="Placeholder Text"/>
    <w:basedOn w:val="DefaultParagraphFont"/>
    <w:uiPriority w:val="99"/>
    <w:semiHidden/>
    <w:rsid w:val="008E38AD"/>
    <w:rPr>
      <w:color w:val="808080"/>
    </w:rPr>
  </w:style>
  <w:style w:type="character" w:customStyle="1" w:styleId="FooterChar">
    <w:name w:val="Footer Char"/>
    <w:basedOn w:val="DefaultParagraphFont"/>
    <w:link w:val="Footer"/>
    <w:rsid w:val="00F53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806340">
      <w:bodyDiv w:val="1"/>
      <w:marLeft w:val="0"/>
      <w:marRight w:val="0"/>
      <w:marTop w:val="0"/>
      <w:marBottom w:val="0"/>
      <w:divBdr>
        <w:top w:val="none" w:sz="0" w:space="0" w:color="auto"/>
        <w:left w:val="none" w:sz="0" w:space="0" w:color="auto"/>
        <w:bottom w:val="none" w:sz="0" w:space="0" w:color="auto"/>
        <w:right w:val="none" w:sz="0" w:space="0" w:color="auto"/>
      </w:divBdr>
    </w:div>
    <w:div w:id="1134443518">
      <w:bodyDiv w:val="1"/>
      <w:marLeft w:val="0"/>
      <w:marRight w:val="0"/>
      <w:marTop w:val="0"/>
      <w:marBottom w:val="0"/>
      <w:divBdr>
        <w:top w:val="none" w:sz="0" w:space="0" w:color="auto"/>
        <w:left w:val="none" w:sz="0" w:space="0" w:color="auto"/>
        <w:bottom w:val="none" w:sz="0" w:space="0" w:color="auto"/>
        <w:right w:val="none" w:sz="0" w:space="0" w:color="auto"/>
      </w:divBdr>
    </w:div>
    <w:div w:id="160422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E9143-47E0-402C-B7BC-947B6272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Compensation Resources, Inc.</Company>
  <LinksUpToDate>false</LinksUpToDate>
  <CharactersWithSpaces>6149</CharactersWithSpaces>
  <SharedDoc>false</SharedDoc>
  <HLinks>
    <vt:vector size="12" baseType="variant">
      <vt:variant>
        <vt:i4>2752568</vt:i4>
      </vt:variant>
      <vt:variant>
        <vt:i4>-1</vt:i4>
      </vt:variant>
      <vt:variant>
        <vt:i4>2058</vt:i4>
      </vt:variant>
      <vt:variant>
        <vt:i4>1</vt:i4>
      </vt:variant>
      <vt:variant>
        <vt:lpwstr>http://www.ctwater.com/images/logo.png?w=204&amp;h=51&amp;as=1</vt:lpwstr>
      </vt:variant>
      <vt:variant>
        <vt:lpwstr/>
      </vt:variant>
      <vt:variant>
        <vt:i4>2752568</vt:i4>
      </vt:variant>
      <vt:variant>
        <vt:i4>-1</vt:i4>
      </vt:variant>
      <vt:variant>
        <vt:i4>2059</vt:i4>
      </vt:variant>
      <vt:variant>
        <vt:i4>1</vt:i4>
      </vt:variant>
      <vt:variant>
        <vt:lpwstr>http://www.ctwater.com/images/logo.png?w=204&amp;h=51&amp;as=1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Neelman</dc:creator>
  <cp:lastModifiedBy>Francisco Zambrano</cp:lastModifiedBy>
  <cp:revision>3</cp:revision>
  <cp:lastPrinted>2018-03-15T18:18:00Z</cp:lastPrinted>
  <dcterms:created xsi:type="dcterms:W3CDTF">2023-01-09T15:11:00Z</dcterms:created>
  <dcterms:modified xsi:type="dcterms:W3CDTF">2023-01-09T15:24:00Z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4c461cac9ec7621909d74eda4d72ffacdc5eb5fdf0634351734672180b2089fb</vt:lpwstr>
  </property>
</Properties>
</file>